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"/>
        <w:gridCol w:w="2487"/>
        <w:gridCol w:w="2128"/>
        <w:gridCol w:w="936"/>
        <w:gridCol w:w="6"/>
        <w:gridCol w:w="735"/>
        <w:gridCol w:w="1523"/>
        <w:gridCol w:w="1053"/>
        <w:gridCol w:w="342"/>
        <w:gridCol w:w="1015"/>
      </w:tblGrid>
      <w:tr w:rsidR="00DC281D" w:rsidRPr="005665CA" w:rsidTr="00DC281D">
        <w:trPr>
          <w:trHeight w:val="128"/>
        </w:trPr>
        <w:tc>
          <w:tcPr>
            <w:tcW w:w="5000" w:type="pct"/>
            <w:gridSpan w:val="10"/>
            <w:vAlign w:val="center"/>
          </w:tcPr>
          <w:p w:rsidR="00DC281D" w:rsidRPr="00DC7C9D" w:rsidRDefault="00DC281D" w:rsidP="00DC281D">
            <w:pPr>
              <w:jc w:val="center"/>
              <w:rPr>
                <w:rFonts w:ascii="Arial" w:hAnsi="新細明體" w:cs="Arial"/>
                <w:sz w:val="32"/>
                <w:szCs w:val="32"/>
              </w:rPr>
            </w:pPr>
            <w:r w:rsidRPr="00DC7C9D">
              <w:rPr>
                <w:rFonts w:ascii="Arial" w:hAnsi="新細明體" w:cs="Arial" w:hint="eastAsia"/>
                <w:sz w:val="32"/>
                <w:szCs w:val="32"/>
              </w:rPr>
              <w:t>教學主題：</w:t>
            </w:r>
            <w:r w:rsidR="00F03BFF">
              <w:rPr>
                <w:rFonts w:ascii="Arial" w:hAnsi="新細明體" w:cs="Arial" w:hint="eastAsia"/>
                <w:b/>
                <w:sz w:val="32"/>
                <w:szCs w:val="32"/>
              </w:rPr>
              <w:t>一起向毒品說</w:t>
            </w:r>
            <w:r w:rsidR="00F03BFF">
              <w:rPr>
                <w:rFonts w:ascii="Arial" w:hAnsi="新細明體" w:cs="Arial" w:hint="eastAsia"/>
                <w:b/>
                <w:sz w:val="32"/>
                <w:szCs w:val="32"/>
              </w:rPr>
              <w:t>NO</w:t>
            </w:r>
            <w:bookmarkStart w:id="0" w:name="_GoBack"/>
            <w:bookmarkEnd w:id="0"/>
          </w:p>
        </w:tc>
      </w:tr>
      <w:tr w:rsidR="00DC7C9D" w:rsidRPr="005665CA" w:rsidTr="00DC7C9D">
        <w:trPr>
          <w:trHeight w:val="128"/>
        </w:trPr>
        <w:tc>
          <w:tcPr>
            <w:tcW w:w="1378" w:type="pct"/>
            <w:gridSpan w:val="2"/>
            <w:vAlign w:val="center"/>
          </w:tcPr>
          <w:p w:rsidR="00DC281D" w:rsidRPr="00DC7C9D" w:rsidRDefault="00DC281D" w:rsidP="00DC281D">
            <w:pPr>
              <w:adjustRightInd w:val="0"/>
              <w:snapToGrid w:val="0"/>
              <w:jc w:val="center"/>
              <w:rPr>
                <w:rFonts w:ascii="Arial" w:hAnsi="新細明體" w:cs="Arial"/>
                <w:sz w:val="32"/>
                <w:szCs w:val="32"/>
              </w:rPr>
            </w:pPr>
            <w:r w:rsidRPr="00DC7C9D">
              <w:rPr>
                <w:rFonts w:ascii="Arial" w:hAnsi="新細明體" w:cs="Arial" w:hint="eastAsia"/>
                <w:sz w:val="32"/>
                <w:szCs w:val="32"/>
              </w:rPr>
              <w:t>設計者：賴怡如</w:t>
            </w:r>
          </w:p>
        </w:tc>
        <w:tc>
          <w:tcPr>
            <w:tcW w:w="996" w:type="pct"/>
            <w:vAlign w:val="center"/>
          </w:tcPr>
          <w:p w:rsidR="00DC281D" w:rsidRPr="00DC7C9D" w:rsidRDefault="00DC281D" w:rsidP="00DC281D">
            <w:pPr>
              <w:jc w:val="center"/>
              <w:rPr>
                <w:rFonts w:ascii="Arial" w:hAnsi="新細明體" w:cs="Arial"/>
                <w:sz w:val="32"/>
                <w:szCs w:val="32"/>
              </w:rPr>
            </w:pPr>
            <w:r w:rsidRPr="00DC7C9D">
              <w:rPr>
                <w:rFonts w:ascii="Arial" w:hAnsi="新細明體" w:cs="Arial" w:hint="eastAsia"/>
                <w:sz w:val="32"/>
                <w:szCs w:val="32"/>
              </w:rPr>
              <w:t>教學對象</w:t>
            </w:r>
          </w:p>
        </w:tc>
        <w:tc>
          <w:tcPr>
            <w:tcW w:w="785" w:type="pct"/>
            <w:gridSpan w:val="3"/>
            <w:vAlign w:val="center"/>
          </w:tcPr>
          <w:p w:rsidR="00DC281D" w:rsidRPr="00DC7C9D" w:rsidRDefault="00DC281D" w:rsidP="00DC281D">
            <w:pPr>
              <w:jc w:val="center"/>
              <w:rPr>
                <w:rFonts w:ascii="Arial" w:hAnsi="新細明體" w:cs="Arial"/>
                <w:sz w:val="32"/>
                <w:szCs w:val="32"/>
              </w:rPr>
            </w:pPr>
            <w:r w:rsidRPr="00DC7C9D">
              <w:rPr>
                <w:rFonts w:ascii="Arial" w:hAnsi="新細明體" w:cs="Arial" w:hint="eastAsia"/>
                <w:sz w:val="32"/>
                <w:szCs w:val="32"/>
              </w:rPr>
              <w:t>高年級</w:t>
            </w:r>
          </w:p>
        </w:tc>
        <w:tc>
          <w:tcPr>
            <w:tcW w:w="1206" w:type="pct"/>
            <w:gridSpan w:val="2"/>
            <w:vAlign w:val="center"/>
          </w:tcPr>
          <w:p w:rsidR="00DC281D" w:rsidRPr="00DC7C9D" w:rsidRDefault="00DC281D" w:rsidP="00DC281D">
            <w:pPr>
              <w:jc w:val="center"/>
              <w:rPr>
                <w:rFonts w:ascii="Arial" w:hAnsi="新細明體" w:cs="Arial"/>
                <w:sz w:val="32"/>
                <w:szCs w:val="32"/>
              </w:rPr>
            </w:pPr>
            <w:r w:rsidRPr="00DC7C9D">
              <w:rPr>
                <w:rFonts w:ascii="Arial" w:hAnsi="新細明體" w:cs="Arial" w:hint="eastAsia"/>
                <w:sz w:val="32"/>
                <w:szCs w:val="32"/>
              </w:rPr>
              <w:t>教學時間</w:t>
            </w:r>
          </w:p>
        </w:tc>
        <w:tc>
          <w:tcPr>
            <w:tcW w:w="635" w:type="pct"/>
            <w:gridSpan w:val="2"/>
            <w:vAlign w:val="center"/>
          </w:tcPr>
          <w:p w:rsidR="00DC281D" w:rsidRPr="00DC7C9D" w:rsidRDefault="00DC7C9D" w:rsidP="00DC281D">
            <w:pPr>
              <w:jc w:val="center"/>
              <w:rPr>
                <w:rFonts w:ascii="Arial" w:hAnsi="新細明體" w:cs="Arial"/>
                <w:sz w:val="32"/>
                <w:szCs w:val="32"/>
              </w:rPr>
            </w:pPr>
            <w:r>
              <w:rPr>
                <w:rFonts w:ascii="Arial" w:hAnsi="新細明體" w:cs="Arial" w:hint="eastAsia"/>
                <w:sz w:val="32"/>
                <w:szCs w:val="32"/>
              </w:rPr>
              <w:t>2</w:t>
            </w:r>
            <w:r>
              <w:rPr>
                <w:rFonts w:ascii="Arial" w:hAnsi="新細明體" w:cs="Arial" w:hint="eastAsia"/>
                <w:sz w:val="32"/>
                <w:szCs w:val="32"/>
              </w:rPr>
              <w:t>堂課</w:t>
            </w:r>
          </w:p>
        </w:tc>
      </w:tr>
      <w:tr w:rsidR="00356751" w:rsidRPr="005665CA" w:rsidTr="00DC7C9D">
        <w:trPr>
          <w:trHeight w:val="128"/>
        </w:trPr>
        <w:tc>
          <w:tcPr>
            <w:tcW w:w="2812" w:type="pct"/>
            <w:gridSpan w:val="4"/>
            <w:vAlign w:val="center"/>
          </w:tcPr>
          <w:p w:rsidR="00356751" w:rsidRPr="005665CA" w:rsidRDefault="00356751" w:rsidP="00DC281D">
            <w:pPr>
              <w:adjustRightInd w:val="0"/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5665CA">
              <w:rPr>
                <w:rFonts w:ascii="Arial" w:hAnsi="新細明體" w:cs="Arial" w:hint="eastAsia"/>
                <w:sz w:val="24"/>
              </w:rPr>
              <w:t>教學活動</w:t>
            </w:r>
          </w:p>
        </w:tc>
        <w:tc>
          <w:tcPr>
            <w:tcW w:w="347" w:type="pct"/>
            <w:gridSpan w:val="2"/>
            <w:vAlign w:val="center"/>
          </w:tcPr>
          <w:p w:rsidR="00356751" w:rsidRPr="005665CA" w:rsidRDefault="00356751" w:rsidP="00DC281D">
            <w:pPr>
              <w:jc w:val="center"/>
              <w:rPr>
                <w:rFonts w:ascii="Arial" w:hAnsi="Arial" w:cs="Arial"/>
                <w:sz w:val="24"/>
              </w:rPr>
            </w:pPr>
            <w:r w:rsidRPr="005665CA">
              <w:rPr>
                <w:rFonts w:ascii="Arial" w:hAnsi="新細明體" w:cs="Arial" w:hint="eastAsia"/>
                <w:sz w:val="24"/>
              </w:rPr>
              <w:t>時間</w:t>
            </w:r>
          </w:p>
        </w:tc>
        <w:tc>
          <w:tcPr>
            <w:tcW w:w="713" w:type="pct"/>
            <w:vAlign w:val="center"/>
          </w:tcPr>
          <w:p w:rsidR="00356751" w:rsidRDefault="00356751" w:rsidP="00DC281D">
            <w:pPr>
              <w:jc w:val="center"/>
              <w:rPr>
                <w:rFonts w:ascii="Arial" w:hAnsi="新細明體" w:cs="Arial"/>
                <w:sz w:val="24"/>
              </w:rPr>
            </w:pPr>
            <w:r w:rsidRPr="005665CA">
              <w:rPr>
                <w:rFonts w:ascii="Arial" w:hAnsi="新細明體" w:cs="Arial" w:hint="eastAsia"/>
                <w:sz w:val="24"/>
              </w:rPr>
              <w:t>教學</w:t>
            </w:r>
          </w:p>
          <w:p w:rsidR="00356751" w:rsidRPr="005665CA" w:rsidRDefault="00356751" w:rsidP="00DC281D">
            <w:pPr>
              <w:jc w:val="center"/>
              <w:rPr>
                <w:rFonts w:ascii="Arial" w:hAnsi="Arial" w:cs="Arial"/>
                <w:sz w:val="24"/>
              </w:rPr>
            </w:pPr>
            <w:r w:rsidRPr="005665CA">
              <w:rPr>
                <w:rFonts w:ascii="Arial" w:hAnsi="新細明體" w:cs="Arial" w:hint="eastAsia"/>
                <w:sz w:val="24"/>
              </w:rPr>
              <w:t>資源</w:t>
            </w:r>
          </w:p>
        </w:tc>
        <w:tc>
          <w:tcPr>
            <w:tcW w:w="653" w:type="pct"/>
            <w:gridSpan w:val="2"/>
            <w:vAlign w:val="center"/>
          </w:tcPr>
          <w:p w:rsidR="00356751" w:rsidRPr="005665CA" w:rsidRDefault="00356751" w:rsidP="00DC281D">
            <w:pPr>
              <w:jc w:val="center"/>
              <w:rPr>
                <w:rFonts w:ascii="Arial" w:hAnsi="Arial" w:cs="Arial"/>
                <w:sz w:val="24"/>
              </w:rPr>
            </w:pPr>
            <w:r w:rsidRPr="005665CA">
              <w:rPr>
                <w:rFonts w:ascii="Arial" w:hAnsi="新細明體" w:cs="Arial" w:hint="eastAsia"/>
                <w:sz w:val="24"/>
              </w:rPr>
              <w:t>評量</w:t>
            </w:r>
          </w:p>
          <w:p w:rsidR="00356751" w:rsidRPr="005665CA" w:rsidRDefault="00356751" w:rsidP="00DC281D">
            <w:pPr>
              <w:jc w:val="center"/>
              <w:rPr>
                <w:rFonts w:ascii="Arial" w:hAnsi="Arial" w:cs="Arial"/>
                <w:sz w:val="24"/>
              </w:rPr>
            </w:pPr>
            <w:r w:rsidRPr="005665CA">
              <w:rPr>
                <w:rFonts w:ascii="Arial" w:hAnsi="新細明體" w:cs="Arial" w:hint="eastAsia"/>
                <w:sz w:val="24"/>
              </w:rPr>
              <w:t>方式</w:t>
            </w:r>
          </w:p>
        </w:tc>
        <w:tc>
          <w:tcPr>
            <w:tcW w:w="475" w:type="pct"/>
            <w:vAlign w:val="center"/>
          </w:tcPr>
          <w:p w:rsidR="00356751" w:rsidRPr="005665CA" w:rsidRDefault="00356751" w:rsidP="00DC281D">
            <w:pPr>
              <w:jc w:val="center"/>
              <w:rPr>
                <w:rFonts w:ascii="Arial" w:hAnsi="Arial" w:cs="Arial"/>
                <w:sz w:val="24"/>
              </w:rPr>
            </w:pPr>
            <w:r w:rsidRPr="005665CA">
              <w:rPr>
                <w:rFonts w:ascii="Arial" w:hAnsi="新細明體" w:cs="Arial" w:hint="eastAsia"/>
                <w:sz w:val="24"/>
              </w:rPr>
              <w:t>備註</w:t>
            </w:r>
          </w:p>
        </w:tc>
      </w:tr>
      <w:tr w:rsidR="00356751" w:rsidRPr="005665CA" w:rsidTr="00DC7C9D">
        <w:trPr>
          <w:trHeight w:val="2428"/>
        </w:trPr>
        <w:tc>
          <w:tcPr>
            <w:tcW w:w="214" w:type="pct"/>
            <w:vAlign w:val="center"/>
          </w:tcPr>
          <w:p w:rsidR="00356751" w:rsidRPr="005665CA" w:rsidRDefault="00356751" w:rsidP="00DC281D">
            <w:pPr>
              <w:adjustRightInd w:val="0"/>
              <w:snapToGrid w:val="0"/>
              <w:jc w:val="both"/>
              <w:rPr>
                <w:rFonts w:ascii="Arial" w:hAnsi="Arial" w:cs="Arial"/>
                <w:sz w:val="24"/>
              </w:rPr>
            </w:pPr>
            <w:r w:rsidRPr="005665CA">
              <w:rPr>
                <w:rFonts w:ascii="Arial" w:hAnsi="新細明體" w:cs="Arial" w:hint="eastAsia"/>
                <w:sz w:val="24"/>
              </w:rPr>
              <w:t>第一節課</w:t>
            </w:r>
          </w:p>
        </w:tc>
        <w:tc>
          <w:tcPr>
            <w:tcW w:w="2601" w:type="pct"/>
            <w:gridSpan w:val="4"/>
            <w:vAlign w:val="center"/>
          </w:tcPr>
          <w:p w:rsidR="00182DC4" w:rsidRDefault="00182DC4" w:rsidP="00DC281D">
            <w:pPr>
              <w:adjustRightInd w:val="0"/>
              <w:snapToGrid w:val="0"/>
              <w:jc w:val="both"/>
              <w:rPr>
                <w:rFonts w:ascii="Arial" w:hAnsi="新細明體" w:cs="Arial"/>
                <w:sz w:val="24"/>
              </w:rPr>
            </w:pPr>
            <w:r>
              <w:rPr>
                <w:rFonts w:ascii="Arial" w:hAnsi="新細明體" w:cs="Arial" w:hint="eastAsia"/>
                <w:sz w:val="24"/>
              </w:rPr>
              <w:t xml:space="preserve">                    </w:t>
            </w:r>
            <w:r>
              <w:rPr>
                <w:rFonts w:ascii="Arial" w:hAnsi="新細明體" w:cs="Arial" w:hint="eastAsia"/>
                <w:sz w:val="24"/>
              </w:rPr>
              <w:t>【第一堂課】</w:t>
            </w:r>
          </w:p>
          <w:p w:rsidR="00356751" w:rsidRPr="00356751" w:rsidRDefault="00356751" w:rsidP="00DC281D">
            <w:pPr>
              <w:adjustRightInd w:val="0"/>
              <w:snapToGrid w:val="0"/>
              <w:jc w:val="both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="Arial" w:hAnsi="新細明體" w:cs="Arial" w:hint="eastAsia"/>
                <w:sz w:val="24"/>
              </w:rPr>
              <w:t>一</w:t>
            </w:r>
            <w:r w:rsidRPr="005665CA">
              <w:rPr>
                <w:rFonts w:ascii="Arial" w:hAnsi="新細明體" w:cs="Arial" w:hint="eastAsia"/>
                <w:sz w:val="24"/>
              </w:rPr>
              <w:t>、</w:t>
            </w:r>
            <w:r w:rsidRPr="00356751">
              <w:rPr>
                <w:rFonts w:asciiTheme="majorEastAsia" w:eastAsiaTheme="majorEastAsia" w:hAnsiTheme="majorEastAsia" w:cs="Arial" w:hint="eastAsia"/>
                <w:sz w:val="24"/>
              </w:rPr>
              <w:t>引起動機</w:t>
            </w:r>
          </w:p>
          <w:p w:rsidR="00356751" w:rsidRPr="00356751" w:rsidRDefault="00356751" w:rsidP="00DC281D">
            <w:pPr>
              <w:numPr>
                <w:ilvl w:val="0"/>
                <w:numId w:val="6"/>
              </w:numPr>
              <w:snapToGrid w:val="0"/>
              <w:spacing w:line="360" w:lineRule="atLeast"/>
              <w:jc w:val="both"/>
              <w:rPr>
                <w:rFonts w:asciiTheme="majorEastAsia" w:eastAsiaTheme="majorEastAsia" w:hAnsiTheme="majorEastAsia"/>
                <w:sz w:val="24"/>
              </w:rPr>
            </w:pPr>
            <w:r w:rsidRPr="00356751">
              <w:rPr>
                <w:rFonts w:asciiTheme="majorEastAsia" w:eastAsiaTheme="majorEastAsia" w:hAnsiTheme="majorEastAsia" w:hint="eastAsia"/>
                <w:sz w:val="24"/>
              </w:rPr>
              <w:t>放置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知名</w:t>
            </w:r>
            <w:r w:rsidRPr="00356751">
              <w:rPr>
                <w:rFonts w:asciiTheme="majorEastAsia" w:eastAsiaTheme="majorEastAsia" w:hAnsiTheme="majorEastAsia" w:hint="eastAsia"/>
                <w:sz w:val="24"/>
              </w:rPr>
              <w:t>藝人及數張吸毒者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吸</w:t>
            </w:r>
            <w:r w:rsidRPr="00356751">
              <w:rPr>
                <w:rFonts w:asciiTheme="majorEastAsia" w:eastAsiaTheme="majorEastAsia" w:hAnsiTheme="majorEastAsia" w:hint="eastAsia"/>
                <w:sz w:val="24"/>
              </w:rPr>
              <w:t>毒前後的兩張照片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比對</w:t>
            </w:r>
            <w:r w:rsidRPr="00356751">
              <w:rPr>
                <w:rFonts w:asciiTheme="majorEastAsia" w:eastAsiaTheme="majorEastAsia" w:hAnsiTheme="majorEastAsia" w:hint="eastAsia"/>
                <w:sz w:val="24"/>
              </w:rPr>
              <w:t>，讓同學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觀察哪裡不一樣?(模樣、氣色、精神</w:t>
            </w:r>
            <w:r>
              <w:rPr>
                <w:rFonts w:asciiTheme="majorEastAsia" w:eastAsiaTheme="majorEastAsia" w:hAnsiTheme="majorEastAsia"/>
                <w:sz w:val="24"/>
              </w:rPr>
              <w:t>…</w:t>
            </w:r>
            <w:r>
              <w:rPr>
                <w:rFonts w:asciiTheme="majorEastAsia" w:eastAsiaTheme="majorEastAsia" w:hAnsiTheme="majorEastAsia" w:hint="eastAsia"/>
                <w:sz w:val="24"/>
              </w:rPr>
              <w:t>.)，並猜測</w:t>
            </w:r>
            <w:r w:rsidRPr="00356751">
              <w:rPr>
                <w:rFonts w:asciiTheme="majorEastAsia" w:eastAsiaTheme="majorEastAsia" w:hAnsiTheme="majorEastAsia" w:hint="eastAsia"/>
                <w:sz w:val="24"/>
              </w:rPr>
              <w:t>造成差異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的原因</w:t>
            </w:r>
            <w:r w:rsidRPr="00356751">
              <w:rPr>
                <w:rFonts w:asciiTheme="majorEastAsia" w:eastAsiaTheme="majorEastAsia" w:hAnsiTheme="majorEastAsia" w:hint="eastAsia"/>
                <w:sz w:val="24"/>
              </w:rPr>
              <w:t>。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由此</w:t>
            </w:r>
            <w:r w:rsidRPr="00356751">
              <w:rPr>
                <w:rFonts w:asciiTheme="majorEastAsia" w:eastAsiaTheme="majorEastAsia" w:hAnsiTheme="majorEastAsia" w:hint="eastAsia"/>
                <w:sz w:val="24"/>
              </w:rPr>
              <w:t>點出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授課</w:t>
            </w:r>
            <w:r w:rsidRPr="00356751">
              <w:rPr>
                <w:rFonts w:asciiTheme="majorEastAsia" w:eastAsiaTheme="majorEastAsia" w:hAnsiTheme="majorEastAsia" w:hint="eastAsia"/>
                <w:sz w:val="24"/>
              </w:rPr>
              <w:t>重點</w:t>
            </w:r>
            <w:r>
              <w:rPr>
                <w:rFonts w:asciiTheme="majorEastAsia" w:eastAsiaTheme="majorEastAsia" w:hAnsiTheme="majorEastAsia" w:hint="eastAsia"/>
                <w:sz w:val="24"/>
              </w:rPr>
              <w:t>→拒絕毒品誘惑的主題</w:t>
            </w:r>
            <w:r w:rsidRPr="00356751"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  <w:p w:rsidR="00356751" w:rsidRPr="00356751" w:rsidRDefault="00356751" w:rsidP="00DC281D">
            <w:pPr>
              <w:adjustRightInd w:val="0"/>
              <w:snapToGrid w:val="0"/>
              <w:jc w:val="both"/>
              <w:rPr>
                <w:rFonts w:asciiTheme="majorEastAsia" w:eastAsiaTheme="majorEastAsia" w:hAnsiTheme="majorEastAsia" w:cs="Arial"/>
                <w:sz w:val="24"/>
              </w:rPr>
            </w:pPr>
          </w:p>
          <w:p w:rsidR="00356751" w:rsidRDefault="00356751" w:rsidP="00DC281D">
            <w:pPr>
              <w:adjustRightInd w:val="0"/>
              <w:snapToGrid w:val="0"/>
              <w:jc w:val="both"/>
              <w:rPr>
                <w:rFonts w:ascii="Arial" w:hAnsi="新細明體" w:cs="Arial"/>
                <w:sz w:val="24"/>
              </w:rPr>
            </w:pPr>
            <w:r>
              <w:rPr>
                <w:rFonts w:ascii="Arial" w:hAnsi="新細明體" w:cs="Arial" w:hint="eastAsia"/>
                <w:sz w:val="24"/>
              </w:rPr>
              <w:t>二</w:t>
            </w:r>
            <w:r w:rsidRPr="005665CA">
              <w:rPr>
                <w:rFonts w:ascii="Arial" w:hAnsi="新細明體" w:cs="Arial" w:hint="eastAsia"/>
                <w:sz w:val="24"/>
              </w:rPr>
              <w:t>、</w:t>
            </w:r>
            <w:r>
              <w:rPr>
                <w:rFonts w:ascii="Arial" w:hAnsi="新細明體" w:cs="Arial" w:hint="eastAsia"/>
                <w:sz w:val="24"/>
              </w:rPr>
              <w:t>主要活動：繪本講述與討論</w:t>
            </w:r>
          </w:p>
          <w:p w:rsidR="00DC281D" w:rsidRDefault="00356751" w:rsidP="00DC281D">
            <w:pPr>
              <w:widowControl/>
              <w:rPr>
                <w:rFonts w:ascii="新細明體" w:hAnsi="新細明體" w:cs="新細明體"/>
                <w:sz w:val="24"/>
              </w:rPr>
            </w:pPr>
            <w:r>
              <w:rPr>
                <w:rFonts w:ascii="新細明體" w:hAnsi="新細明體" w:cs="新細明體" w:hint="eastAsia"/>
                <w:sz w:val="24"/>
              </w:rPr>
              <w:t xml:space="preserve">    </w:t>
            </w:r>
            <w:r w:rsidR="00DC281D">
              <w:rPr>
                <w:rFonts w:ascii="新細明體" w:hAnsi="新細明體" w:cs="新細明體" w:hint="eastAsia"/>
                <w:sz w:val="24"/>
              </w:rPr>
              <w:t>老師說：「</w:t>
            </w:r>
            <w:r>
              <w:rPr>
                <w:rFonts w:ascii="新細明體" w:hAnsi="新細明體" w:cs="新細明體" w:hint="eastAsia"/>
                <w:sz w:val="24"/>
              </w:rPr>
              <w:t>有效的拒絕</w:t>
            </w:r>
            <w:r w:rsidRPr="00356751">
              <w:rPr>
                <w:rFonts w:ascii="新細明體" w:hAnsi="新細明體" w:cs="新細明體"/>
                <w:sz w:val="24"/>
              </w:rPr>
              <w:t>毒品，</w:t>
            </w:r>
            <w:r>
              <w:rPr>
                <w:rFonts w:ascii="新細明體" w:hAnsi="新細明體" w:cs="新細明體" w:hint="eastAsia"/>
                <w:sz w:val="24"/>
              </w:rPr>
              <w:t>是有具體方法的！今天老師要跟大家介紹</w:t>
            </w:r>
            <w:r w:rsidRPr="00356751">
              <w:rPr>
                <w:rFonts w:ascii="新細明體" w:hAnsi="新細明體" w:cs="新細明體"/>
                <w:sz w:val="24"/>
              </w:rPr>
              <w:t>一本有趣的繪本，內容</w:t>
            </w:r>
            <w:r w:rsidR="00DC281D">
              <w:rPr>
                <w:rFonts w:ascii="新細明體" w:hAnsi="新細明體" w:cs="新細明體" w:hint="eastAsia"/>
                <w:sz w:val="24"/>
              </w:rPr>
              <w:t>豐富，</w:t>
            </w:r>
            <w:r w:rsidRPr="00356751">
              <w:rPr>
                <w:rFonts w:ascii="新細明體" w:hAnsi="新細明體" w:cs="新細明體"/>
                <w:sz w:val="24"/>
              </w:rPr>
              <w:t>包括介紹毒品</w:t>
            </w:r>
            <w:r w:rsidR="00DC281D">
              <w:rPr>
                <w:rFonts w:ascii="新細明體" w:hAnsi="新細明體" w:cs="新細明體" w:hint="eastAsia"/>
                <w:sz w:val="24"/>
              </w:rPr>
              <w:t>對身體的影響</w:t>
            </w:r>
            <w:r w:rsidRPr="00356751">
              <w:rPr>
                <w:rFonts w:ascii="新細明體" w:hAnsi="新細明體" w:cs="新細明體"/>
                <w:sz w:val="24"/>
              </w:rPr>
              <w:t>、</w:t>
            </w:r>
            <w:r w:rsidR="00DC281D">
              <w:rPr>
                <w:rFonts w:ascii="新細明體" w:hAnsi="新細明體" w:cs="新細明體" w:hint="eastAsia"/>
                <w:sz w:val="24"/>
              </w:rPr>
              <w:t>毒品怎麼變裝來誘惑人、</w:t>
            </w:r>
            <w:r w:rsidRPr="00356751">
              <w:rPr>
                <w:rFonts w:ascii="新細明體" w:hAnsi="新細明體" w:cs="新細明體"/>
                <w:sz w:val="24"/>
              </w:rPr>
              <w:t>抗毒</w:t>
            </w:r>
            <w:r w:rsidR="00DC281D">
              <w:rPr>
                <w:rFonts w:ascii="新細明體" w:hAnsi="新細明體" w:cs="新細明體" w:hint="eastAsia"/>
                <w:sz w:val="24"/>
              </w:rPr>
              <w:t>八大</w:t>
            </w:r>
            <w:r w:rsidRPr="00356751">
              <w:rPr>
                <w:rFonts w:ascii="新細明體" w:hAnsi="新細明體" w:cs="新細明體"/>
                <w:sz w:val="24"/>
              </w:rPr>
              <w:t>絕招，還有</w:t>
            </w:r>
            <w:r w:rsidR="00DC281D">
              <w:rPr>
                <w:rFonts w:ascii="新細明體" w:hAnsi="新細明體" w:cs="新細明體" w:hint="eastAsia"/>
                <w:sz w:val="24"/>
              </w:rPr>
              <w:t>許多</w:t>
            </w:r>
            <w:r w:rsidRPr="00356751">
              <w:rPr>
                <w:rFonts w:ascii="新細明體" w:hAnsi="新細明體" w:cs="新細明體"/>
                <w:sz w:val="24"/>
              </w:rPr>
              <w:t>狀況題讓你</w:t>
            </w:r>
            <w:r w:rsidR="00DC281D">
              <w:rPr>
                <w:rFonts w:ascii="新細明體" w:hAnsi="新細明體" w:cs="新細明體" w:hint="eastAsia"/>
                <w:sz w:val="24"/>
              </w:rPr>
              <w:t>們來</w:t>
            </w:r>
            <w:r w:rsidRPr="00356751">
              <w:rPr>
                <w:rFonts w:ascii="新細明體" w:hAnsi="新細明體" w:cs="新細明體"/>
                <w:sz w:val="24"/>
              </w:rPr>
              <w:t>挑戰，讓我們一起來閱讀。</w:t>
            </w:r>
            <w:r w:rsidR="00DC281D">
              <w:rPr>
                <w:rFonts w:ascii="新細明體" w:hAnsi="新細明體" w:cs="新細明體" w:hint="eastAsia"/>
                <w:sz w:val="24"/>
              </w:rPr>
              <w:t>」</w:t>
            </w:r>
          </w:p>
          <w:p w:rsidR="00356751" w:rsidRPr="00356751" w:rsidRDefault="00DC281D" w:rsidP="00DC281D">
            <w:pPr>
              <w:widowControl/>
              <w:rPr>
                <w:rFonts w:ascii="新細明體" w:hAnsi="新細明體" w:cs="新細明體"/>
                <w:sz w:val="24"/>
              </w:rPr>
            </w:pPr>
            <w:r>
              <w:rPr>
                <w:rFonts w:ascii="新細明體" w:hAnsi="新細明體" w:cs="新細明體" w:hint="eastAsia"/>
                <w:sz w:val="24"/>
              </w:rPr>
              <w:t xml:space="preserve">   </w:t>
            </w:r>
            <w:r w:rsidR="00356751" w:rsidRPr="00356751">
              <w:rPr>
                <w:rFonts w:ascii="新細明體" w:hAnsi="新細明體" w:cs="新細明體"/>
                <w:sz w:val="24"/>
              </w:rPr>
              <w:t>配合繪本</w:t>
            </w:r>
            <w:r>
              <w:rPr>
                <w:rFonts w:ascii="新細明體" w:hAnsi="新細明體" w:cs="新細明體" w:hint="eastAsia"/>
                <w:sz w:val="24"/>
              </w:rPr>
              <w:t>講述</w:t>
            </w:r>
            <w:r w:rsidR="00356751" w:rsidRPr="00356751">
              <w:rPr>
                <w:rFonts w:ascii="新細明體" w:hAnsi="新細明體" w:cs="新細明體"/>
                <w:sz w:val="24"/>
              </w:rPr>
              <w:t>，提問問題穿插其中，分別為：</w:t>
            </w:r>
          </w:p>
          <w:p w:rsidR="00356751" w:rsidRPr="00356751" w:rsidRDefault="00DC281D" w:rsidP="00DC281D">
            <w:pPr>
              <w:widowControl/>
              <w:rPr>
                <w:rFonts w:ascii="新細明體" w:hAnsi="新細明體" w:cs="新細明體"/>
                <w:sz w:val="24"/>
              </w:rPr>
            </w:pPr>
            <w:r>
              <w:rPr>
                <w:rFonts w:ascii="新細明體" w:hAnsi="新細明體" w:cs="新細明體"/>
                <w:sz w:val="24"/>
              </w:rPr>
              <w:t>「你知道有</w:t>
            </w:r>
            <w:r w:rsidR="00356751" w:rsidRPr="00356751">
              <w:rPr>
                <w:rFonts w:ascii="新細明體" w:hAnsi="新細明體" w:cs="新細明體"/>
                <w:sz w:val="24"/>
              </w:rPr>
              <w:t>幾隻動物要來守護台南嗎?分別是那些動物?」</w:t>
            </w:r>
          </w:p>
          <w:p w:rsidR="00356751" w:rsidRDefault="00356751" w:rsidP="00DC281D">
            <w:pPr>
              <w:widowControl/>
              <w:rPr>
                <w:rFonts w:ascii="新細明體" w:hAnsi="新細明體" w:cs="新細明體"/>
                <w:sz w:val="24"/>
              </w:rPr>
            </w:pPr>
            <w:r w:rsidRPr="00356751">
              <w:rPr>
                <w:rFonts w:ascii="新細明體" w:hAnsi="新細明體" w:cs="新細明體"/>
                <w:sz w:val="24"/>
              </w:rPr>
              <w:t>「你曾看過哪些包裝?你知道</w:t>
            </w:r>
            <w:r w:rsidR="00DC281D">
              <w:rPr>
                <w:rFonts w:ascii="新細明體" w:hAnsi="新細明體" w:cs="新細明體" w:hint="eastAsia"/>
                <w:sz w:val="24"/>
              </w:rPr>
              <w:t>怎</w:t>
            </w:r>
            <w:r w:rsidRPr="00356751">
              <w:rPr>
                <w:rFonts w:ascii="新細明體" w:hAnsi="新細明體" w:cs="新細明體"/>
                <w:sz w:val="24"/>
              </w:rPr>
              <w:t>麼分辨哪些是毒品嗎?」</w:t>
            </w:r>
          </w:p>
          <w:p w:rsidR="00DC281D" w:rsidRPr="00356751" w:rsidRDefault="00DC281D" w:rsidP="00DC281D">
            <w:pPr>
              <w:widowControl/>
              <w:rPr>
                <w:rFonts w:ascii="新細明體" w:hAnsi="新細明體" w:cs="新細明體"/>
                <w:sz w:val="24"/>
              </w:rPr>
            </w:pPr>
            <w:r>
              <w:rPr>
                <w:rFonts w:ascii="新細明體" w:hAnsi="新細明體" w:cs="新細明體" w:hint="eastAsia"/>
                <w:sz w:val="24"/>
              </w:rPr>
              <w:t xml:space="preserve"> 「有哪些絕招你曾經用在真實的生活當中?」</w:t>
            </w:r>
          </w:p>
          <w:p w:rsidR="00356751" w:rsidRPr="00356751" w:rsidRDefault="00DC281D" w:rsidP="00DC281D">
            <w:pPr>
              <w:widowControl/>
              <w:rPr>
                <w:rFonts w:ascii="新細明體" w:hAnsi="新細明體" w:cs="新細明體"/>
                <w:sz w:val="24"/>
              </w:rPr>
            </w:pPr>
            <w:r>
              <w:rPr>
                <w:rFonts w:ascii="新細明體" w:hAnsi="新細明體" w:cs="新細明體" w:hint="eastAsia"/>
                <w:sz w:val="24"/>
              </w:rPr>
              <w:t xml:space="preserve"> </w:t>
            </w:r>
            <w:r w:rsidR="00356751" w:rsidRPr="00356751">
              <w:rPr>
                <w:rFonts w:ascii="新細明體" w:hAnsi="新細明體" w:cs="新細明體"/>
                <w:sz w:val="24"/>
              </w:rPr>
              <w:t>「在狀況0</w:t>
            </w:r>
            <w:r>
              <w:rPr>
                <w:rFonts w:ascii="新細明體" w:hAnsi="新細明體" w:cs="新細明體" w:hint="eastAsia"/>
                <w:sz w:val="24"/>
              </w:rPr>
              <w:t>中</w:t>
            </w:r>
            <w:r w:rsidR="00356751" w:rsidRPr="00356751">
              <w:rPr>
                <w:rFonts w:ascii="新細明體" w:hAnsi="新細明體" w:cs="新細明體"/>
                <w:sz w:val="24"/>
              </w:rPr>
              <w:t>，你會選擇</w:t>
            </w:r>
            <w:r>
              <w:rPr>
                <w:rFonts w:ascii="新細明體" w:hAnsi="新細明體" w:cs="新細明體" w:hint="eastAsia"/>
                <w:sz w:val="24"/>
              </w:rPr>
              <w:t>用哪一個</w:t>
            </w:r>
            <w:r w:rsidR="00356751" w:rsidRPr="00356751">
              <w:rPr>
                <w:rFonts w:ascii="新細明體" w:hAnsi="新細明體" w:cs="新細明體"/>
                <w:sz w:val="24"/>
              </w:rPr>
              <w:t>絕招?理由是...」</w:t>
            </w:r>
          </w:p>
          <w:p w:rsidR="00356751" w:rsidRPr="00356751" w:rsidRDefault="00DC281D" w:rsidP="00DC281D">
            <w:pPr>
              <w:widowControl/>
              <w:rPr>
                <w:rFonts w:ascii="新細明體" w:hAnsi="新細明體" w:cs="新細明體"/>
                <w:sz w:val="24"/>
              </w:rPr>
            </w:pPr>
            <w:r>
              <w:rPr>
                <w:rFonts w:ascii="新細明體" w:hAnsi="新細明體" w:cs="新細明體" w:hint="eastAsia"/>
                <w:sz w:val="24"/>
              </w:rPr>
              <w:t xml:space="preserve">  </w:t>
            </w:r>
            <w:r w:rsidR="00356751" w:rsidRPr="00356751">
              <w:rPr>
                <w:rFonts w:ascii="新細明體" w:hAnsi="新細明體" w:cs="新細明體"/>
                <w:sz w:val="24"/>
              </w:rPr>
              <w:t>「有哪些</w:t>
            </w:r>
            <w:r>
              <w:rPr>
                <w:rFonts w:ascii="新細明體" w:hAnsi="新細明體" w:cs="新細明體" w:hint="eastAsia"/>
                <w:sz w:val="24"/>
              </w:rPr>
              <w:t>毒品誘惑的</w:t>
            </w:r>
            <w:r w:rsidR="00356751" w:rsidRPr="00356751">
              <w:rPr>
                <w:rFonts w:ascii="新細明體" w:hAnsi="新細明體" w:cs="新細明體"/>
                <w:sz w:val="24"/>
              </w:rPr>
              <w:t>狀況</w:t>
            </w:r>
            <w:r>
              <w:rPr>
                <w:rFonts w:ascii="新細明體" w:hAnsi="新細明體" w:cs="新細明體" w:hint="eastAsia"/>
                <w:sz w:val="24"/>
              </w:rPr>
              <w:t>，是</w:t>
            </w:r>
            <w:r w:rsidR="00356751" w:rsidRPr="00356751">
              <w:rPr>
                <w:rFonts w:ascii="新細明體" w:hAnsi="新細明體" w:cs="新細明體"/>
                <w:sz w:val="24"/>
              </w:rPr>
              <w:t>你曾遇過或是聽過</w:t>
            </w:r>
            <w:r>
              <w:rPr>
                <w:rFonts w:ascii="新細明體" w:hAnsi="新細明體" w:cs="新細明體" w:hint="eastAsia"/>
                <w:sz w:val="24"/>
              </w:rPr>
              <w:t>的</w:t>
            </w:r>
            <w:r w:rsidR="00356751" w:rsidRPr="00356751">
              <w:rPr>
                <w:rFonts w:ascii="新細明體" w:hAnsi="新細明體" w:cs="新細明體"/>
                <w:sz w:val="24"/>
              </w:rPr>
              <w:t>?」</w:t>
            </w:r>
          </w:p>
          <w:p w:rsidR="00356751" w:rsidRPr="00356751" w:rsidRDefault="00356751" w:rsidP="00DC281D">
            <w:pPr>
              <w:widowControl/>
              <w:rPr>
                <w:rFonts w:ascii="新細明體" w:hAnsi="新細明體" w:cs="新細明體"/>
                <w:sz w:val="24"/>
              </w:rPr>
            </w:pPr>
            <w:r w:rsidRPr="00356751">
              <w:rPr>
                <w:rFonts w:ascii="新細明體" w:hAnsi="新細明體" w:cs="新細明體"/>
                <w:sz w:val="24"/>
              </w:rPr>
              <w:t>「有沒有哪一個狀況讓你不知道怎麼處理?原因是...」</w:t>
            </w:r>
          </w:p>
          <w:p w:rsidR="00356751" w:rsidRPr="00356751" w:rsidRDefault="00356751" w:rsidP="00DC281D">
            <w:pPr>
              <w:widowControl/>
              <w:rPr>
                <w:rFonts w:ascii="新細明體" w:hAnsi="新細明體" w:cs="新細明體"/>
                <w:sz w:val="24"/>
              </w:rPr>
            </w:pPr>
            <w:r w:rsidRPr="00356751">
              <w:rPr>
                <w:rFonts w:ascii="新細明體" w:hAnsi="新細明體" w:cs="新細明體"/>
                <w:sz w:val="24"/>
              </w:rPr>
              <w:t>「除了那八個絕招，你還知道哪些好方法可以拒絕他人毒品的邀約?」</w:t>
            </w:r>
          </w:p>
          <w:p w:rsidR="00DC281D" w:rsidRDefault="00356751" w:rsidP="00DC281D">
            <w:pPr>
              <w:widowControl/>
              <w:rPr>
                <w:rFonts w:ascii="新細明體" w:hAnsi="新細明體" w:cs="新細明體"/>
                <w:sz w:val="24"/>
              </w:rPr>
            </w:pPr>
            <w:r w:rsidRPr="00356751">
              <w:rPr>
                <w:rFonts w:ascii="新細明體" w:hAnsi="新細明體" w:cs="新細明體"/>
                <w:sz w:val="24"/>
              </w:rPr>
              <w:t>「如果朋友遇到不知道怎麼處理的狀況</w:t>
            </w:r>
            <w:r w:rsidR="00DC281D">
              <w:rPr>
                <w:rFonts w:ascii="新細明體" w:hAnsi="新細明體" w:cs="新細明體" w:hint="eastAsia"/>
                <w:sz w:val="24"/>
              </w:rPr>
              <w:t>時</w:t>
            </w:r>
            <w:r w:rsidRPr="00356751">
              <w:rPr>
                <w:rFonts w:ascii="新細明體" w:hAnsi="新細明體" w:cs="新細明體"/>
                <w:sz w:val="24"/>
              </w:rPr>
              <w:t>，你會</w:t>
            </w:r>
            <w:r w:rsidR="00DC281D">
              <w:rPr>
                <w:rFonts w:ascii="新細明體" w:hAnsi="新細明體" w:cs="新細明體" w:hint="eastAsia"/>
                <w:sz w:val="24"/>
              </w:rPr>
              <w:t>給他甚麼</w:t>
            </w:r>
            <w:r w:rsidRPr="00356751">
              <w:rPr>
                <w:rFonts w:ascii="新細明體" w:hAnsi="新細明體" w:cs="新細明體"/>
                <w:sz w:val="24"/>
              </w:rPr>
              <w:t>建議?」</w:t>
            </w:r>
          </w:p>
          <w:p w:rsidR="00DC281D" w:rsidRPr="00356751" w:rsidRDefault="00DC281D" w:rsidP="00DC281D">
            <w:pPr>
              <w:widowControl/>
              <w:rPr>
                <w:rFonts w:ascii="新細明體" w:hAnsi="新細明體" w:cs="新細明體"/>
                <w:sz w:val="24"/>
              </w:rPr>
            </w:pPr>
            <w:r w:rsidRPr="00356751">
              <w:rPr>
                <w:rFonts w:ascii="新細明體" w:hAnsi="新細明體" w:cs="新細明體"/>
                <w:sz w:val="24"/>
              </w:rPr>
              <w:t>「</w:t>
            </w:r>
            <w:r>
              <w:rPr>
                <w:rFonts w:ascii="新細明體" w:hAnsi="新細明體" w:cs="新細明體" w:hint="eastAsia"/>
                <w:sz w:val="24"/>
              </w:rPr>
              <w:t>對你來說，哪幾個絕招用起來比較上手?為什麼?</w:t>
            </w:r>
            <w:r w:rsidRPr="00356751">
              <w:rPr>
                <w:rFonts w:ascii="新細明體" w:hAnsi="新細明體" w:cs="新細明體"/>
                <w:sz w:val="24"/>
              </w:rPr>
              <w:t>」</w:t>
            </w:r>
          </w:p>
          <w:p w:rsidR="00356751" w:rsidRPr="00356751" w:rsidRDefault="00356751" w:rsidP="00DC281D">
            <w:pPr>
              <w:widowControl/>
              <w:rPr>
                <w:rFonts w:ascii="新細明體" w:hAnsi="新細明體" w:cs="新細明體"/>
                <w:sz w:val="24"/>
              </w:rPr>
            </w:pPr>
            <w:r w:rsidRPr="00356751">
              <w:rPr>
                <w:rFonts w:ascii="新細明體" w:hAnsi="新細明體" w:cs="新細明體"/>
                <w:sz w:val="24"/>
              </w:rPr>
              <w:t>「經過今天繪本的介紹，讓你印象最深刻的收穫是哪一點?</w:t>
            </w:r>
            <w:r w:rsidR="00DC281D">
              <w:rPr>
                <w:rFonts w:ascii="新細明體" w:hAnsi="新細明體" w:cs="新細明體" w:hint="eastAsia"/>
                <w:sz w:val="24"/>
              </w:rPr>
              <w:t>哪幾個絕招用起來比較上手?</w:t>
            </w:r>
            <w:r w:rsidRPr="00356751">
              <w:rPr>
                <w:rFonts w:ascii="新細明體" w:hAnsi="新細明體" w:cs="新細明體"/>
                <w:sz w:val="24"/>
              </w:rPr>
              <w:t xml:space="preserve">」 </w:t>
            </w:r>
          </w:p>
          <w:p w:rsidR="00DC281D" w:rsidRDefault="00DC281D" w:rsidP="00DC281D">
            <w:pPr>
              <w:widowControl/>
              <w:rPr>
                <w:rFonts w:ascii="新細明體" w:hAnsi="新細明體" w:cs="新細明體"/>
                <w:sz w:val="24"/>
              </w:rPr>
            </w:pPr>
          </w:p>
          <w:p w:rsidR="00356751" w:rsidRPr="00356751" w:rsidRDefault="00356751" w:rsidP="00DC281D">
            <w:pPr>
              <w:widowControl/>
              <w:rPr>
                <w:rFonts w:ascii="新細明體" w:hAnsi="新細明體" w:cs="新細明體"/>
                <w:sz w:val="24"/>
              </w:rPr>
            </w:pPr>
            <w:r w:rsidRPr="00356751">
              <w:rPr>
                <w:rFonts w:ascii="新細明體" w:hAnsi="新細明體" w:cs="新細明體"/>
                <w:sz w:val="24"/>
              </w:rPr>
              <w:t>三、綜合活動：</w:t>
            </w:r>
          </w:p>
          <w:p w:rsidR="00DC281D" w:rsidRDefault="00DC281D" w:rsidP="00DC281D">
            <w:pPr>
              <w:widowControl/>
              <w:rPr>
                <w:rFonts w:ascii="新細明體" w:hAnsi="新細明體" w:cs="新細明體"/>
                <w:sz w:val="24"/>
              </w:rPr>
            </w:pPr>
            <w:r>
              <w:rPr>
                <w:rFonts w:ascii="新細明體" w:hAnsi="新細明體" w:cs="新細明體" w:hint="eastAsia"/>
                <w:sz w:val="24"/>
              </w:rPr>
              <w:t xml:space="preserve">   老師重新整理概述這堂課的重點：</w:t>
            </w:r>
            <w:r w:rsidR="00703C0C">
              <w:rPr>
                <w:rFonts w:ascii="新細明體" w:hAnsi="新細明體" w:cs="新細明體" w:hint="eastAsia"/>
                <w:sz w:val="24"/>
              </w:rPr>
              <w:t>包括毒品對身心的影響、生活中可能會遇到的誘惑情境、具體的拒絕八招以及可求助的相關資源。</w:t>
            </w:r>
          </w:p>
          <w:p w:rsidR="00356751" w:rsidRPr="00356751" w:rsidRDefault="00182DC4" w:rsidP="00DC281D">
            <w:pPr>
              <w:widowControl/>
              <w:rPr>
                <w:rFonts w:ascii="新細明體" w:hAnsi="新細明體" w:cs="新細明體"/>
                <w:sz w:val="24"/>
              </w:rPr>
            </w:pPr>
            <w:r>
              <w:rPr>
                <w:rFonts w:ascii="新細明體" w:hAnsi="新細明體" w:cs="新細明體" w:hint="eastAsia"/>
                <w:sz w:val="24"/>
              </w:rPr>
              <w:t>2.老師預告下堂課的內容，將針對狀況題，由各組</w:t>
            </w:r>
            <w:r w:rsidR="00356751" w:rsidRPr="00356751">
              <w:rPr>
                <w:rFonts w:ascii="新細明體" w:hAnsi="新細明體" w:cs="新細明體"/>
                <w:sz w:val="24"/>
              </w:rPr>
              <w:t>演</w:t>
            </w:r>
            <w:r w:rsidR="00356751" w:rsidRPr="00356751">
              <w:rPr>
                <w:rFonts w:ascii="新細明體" w:hAnsi="新細明體" w:cs="新細明體"/>
                <w:sz w:val="24"/>
              </w:rPr>
              <w:lastRenderedPageBreak/>
              <w:t>出後續故事</w:t>
            </w:r>
            <w:r>
              <w:rPr>
                <w:rFonts w:ascii="新細明體" w:hAnsi="新細明體" w:cs="新細明體" w:hint="eastAsia"/>
                <w:sz w:val="24"/>
              </w:rPr>
              <w:t>，檢核拒毒的學習成效。狀況題在講述繪本時已經稍有討論，請同學依據該情境，將後續的故事演出，協助故事中的主角成功拒絕誘惑。</w:t>
            </w:r>
          </w:p>
          <w:p w:rsidR="00000000" w:rsidRPr="00855C34" w:rsidRDefault="00855C34" w:rsidP="00855C34">
            <w:pPr>
              <w:rPr>
                <w:rFonts w:ascii="新細明體" w:hAnsi="新細明體" w:cs="新細明體"/>
                <w:sz w:val="24"/>
              </w:rPr>
            </w:pPr>
            <w:r>
              <w:rPr>
                <w:rFonts w:ascii="新細明體" w:hAnsi="新細明體" w:cs="新細明體" w:hint="eastAsia"/>
                <w:sz w:val="24"/>
              </w:rPr>
              <w:t>◎</w:t>
            </w:r>
            <w:r w:rsidR="00182DC4">
              <w:rPr>
                <w:rFonts w:ascii="新細明體" w:hAnsi="新細明體" w:cs="新細明體" w:hint="eastAsia"/>
                <w:sz w:val="24"/>
              </w:rPr>
              <w:t>狀況一：</w:t>
            </w:r>
            <w:r w:rsidR="00FC16AA" w:rsidRPr="00855C34">
              <w:rPr>
                <w:rFonts w:ascii="新細明體" w:hAnsi="新細明體" w:cs="新細明體" w:hint="eastAsia"/>
                <w:sz w:val="24"/>
              </w:rPr>
              <w:t>朋友說：「不跟著一起吸毒就是不合群，是好朋友就要一起分享！」</w:t>
            </w:r>
          </w:p>
          <w:p w:rsidR="00000000" w:rsidRPr="00855C34" w:rsidRDefault="00855C34" w:rsidP="00855C34">
            <w:pPr>
              <w:rPr>
                <w:rFonts w:ascii="新細明體" w:hAnsi="新細明體" w:cs="新細明體"/>
                <w:sz w:val="24"/>
              </w:rPr>
            </w:pPr>
            <w:r>
              <w:rPr>
                <w:rFonts w:ascii="新細明體" w:hAnsi="新細明體" w:cs="新細明體" w:hint="eastAsia"/>
                <w:sz w:val="24"/>
              </w:rPr>
              <w:t>◎</w:t>
            </w:r>
            <w:r w:rsidR="00182DC4">
              <w:rPr>
                <w:rFonts w:ascii="新細明體" w:hAnsi="新細明體" w:cs="新細明體" w:hint="eastAsia"/>
                <w:sz w:val="24"/>
              </w:rPr>
              <w:t>狀況二：</w:t>
            </w:r>
            <w:r w:rsidR="00FC16AA" w:rsidRPr="00855C34">
              <w:rPr>
                <w:rFonts w:ascii="新細明體" w:hAnsi="新細明體" w:cs="新細明體" w:hint="eastAsia"/>
                <w:sz w:val="24"/>
              </w:rPr>
              <w:t>朋友拿出毒品，對你說：『吸一下啦！怎麼</w:t>
            </w:r>
            <w:r w:rsidR="00FC16AA" w:rsidRPr="00855C34">
              <w:rPr>
                <w:rFonts w:ascii="新細明體" w:hAnsi="新細明體" w:cs="新細明體" w:hint="eastAsia"/>
                <w:sz w:val="24"/>
              </w:rPr>
              <w:t>?</w:t>
            </w:r>
            <w:r w:rsidR="00FC16AA" w:rsidRPr="00855C34">
              <w:rPr>
                <w:rFonts w:ascii="新細明體" w:hAnsi="新細明體" w:cs="新細明體" w:hint="eastAsia"/>
                <w:sz w:val="24"/>
              </w:rPr>
              <w:t>你不會是膽小鬼吧</w:t>
            </w:r>
            <w:r w:rsidR="00FC16AA" w:rsidRPr="00855C34">
              <w:rPr>
                <w:rFonts w:ascii="新細明體" w:hAnsi="新細明體" w:cs="新細明體" w:hint="eastAsia"/>
                <w:sz w:val="24"/>
              </w:rPr>
              <w:t>?</w:t>
            </w:r>
            <w:r w:rsidR="00FC16AA" w:rsidRPr="00855C34">
              <w:rPr>
                <w:rFonts w:ascii="新細明體" w:hAnsi="新細明體" w:cs="新細明體" w:hint="eastAsia"/>
                <w:sz w:val="24"/>
              </w:rPr>
              <w:t>』</w:t>
            </w:r>
          </w:p>
          <w:p w:rsidR="00855C34" w:rsidRPr="00855C34" w:rsidRDefault="00855C34" w:rsidP="00855C34">
            <w:pPr>
              <w:rPr>
                <w:sz w:val="24"/>
              </w:rPr>
            </w:pPr>
            <w:r>
              <w:rPr>
                <w:rFonts w:ascii="新細明體" w:hAnsi="新細明體" w:cs="新細明體" w:hint="eastAsia"/>
                <w:sz w:val="24"/>
              </w:rPr>
              <w:t>◎</w:t>
            </w:r>
            <w:r w:rsidR="00182DC4">
              <w:rPr>
                <w:rFonts w:ascii="新細明體" w:hAnsi="新細明體" w:cs="新細明體" w:hint="eastAsia"/>
                <w:sz w:val="24"/>
              </w:rPr>
              <w:t>狀況三：</w:t>
            </w:r>
            <w:r w:rsidRPr="00855C34">
              <w:rPr>
                <w:rFonts w:hint="eastAsia"/>
                <w:sz w:val="24"/>
              </w:rPr>
              <w:t>朋友說：「只吸一口又不會怎麼樣，你也很好奇不是嗎？放心啦，試一口看看…」</w:t>
            </w:r>
          </w:p>
          <w:p w:rsidR="00000000" w:rsidRPr="00855C34" w:rsidRDefault="00855C34" w:rsidP="00855C34">
            <w:pPr>
              <w:rPr>
                <w:rFonts w:ascii="新細明體" w:hAnsi="新細明體" w:cs="新細明體"/>
                <w:sz w:val="24"/>
              </w:rPr>
            </w:pPr>
            <w:r>
              <w:rPr>
                <w:rFonts w:ascii="新細明體" w:hAnsi="新細明體" w:cs="新細明體" w:hint="eastAsia"/>
                <w:sz w:val="24"/>
              </w:rPr>
              <w:t>◎</w:t>
            </w:r>
            <w:r w:rsidR="00182DC4">
              <w:rPr>
                <w:rFonts w:ascii="新細明體" w:hAnsi="新細明體" w:cs="新細明體" w:hint="eastAsia"/>
                <w:sz w:val="24"/>
              </w:rPr>
              <w:t>狀況四：</w:t>
            </w:r>
            <w:r w:rsidR="00FC16AA" w:rsidRPr="00855C34">
              <w:rPr>
                <w:rFonts w:ascii="新細明體" w:hAnsi="新細明體" w:cs="新細明體" w:hint="eastAsia"/>
                <w:sz w:val="24"/>
              </w:rPr>
              <w:t>朋友說：『吸了這個會覺得很舒服，精神百倍，你也試試看吧！』</w:t>
            </w:r>
          </w:p>
          <w:p w:rsidR="00000000" w:rsidRPr="00855C34" w:rsidRDefault="00855C34" w:rsidP="00855C34">
            <w:pPr>
              <w:rPr>
                <w:rFonts w:ascii="新細明體" w:hAnsi="新細明體" w:cs="新細明體"/>
                <w:sz w:val="24"/>
              </w:rPr>
            </w:pPr>
            <w:r>
              <w:rPr>
                <w:rFonts w:ascii="新細明體" w:hAnsi="新細明體" w:cs="新細明體" w:hint="eastAsia"/>
                <w:sz w:val="24"/>
              </w:rPr>
              <w:t>◎</w:t>
            </w:r>
            <w:r w:rsidR="00182DC4">
              <w:rPr>
                <w:rFonts w:ascii="新細明體" w:hAnsi="新細明體" w:cs="新細明體" w:hint="eastAsia"/>
                <w:sz w:val="24"/>
              </w:rPr>
              <w:t>狀況五：</w:t>
            </w:r>
            <w:r w:rsidR="00FC16AA" w:rsidRPr="00855C34">
              <w:rPr>
                <w:rFonts w:ascii="新細明體" w:hAnsi="新細明體" w:cs="新細明體" w:hint="eastAsia"/>
                <w:sz w:val="24"/>
              </w:rPr>
              <w:t>朋友說：「吸一下…</w:t>
            </w:r>
            <w:r w:rsidR="00FC16AA" w:rsidRPr="00855C34">
              <w:rPr>
                <w:rFonts w:ascii="新細明體" w:hAnsi="新細明體" w:cs="新細明體" w:hint="eastAsia"/>
                <w:sz w:val="24"/>
              </w:rPr>
              <w:t>..</w:t>
            </w:r>
            <w:r w:rsidR="00FC16AA" w:rsidRPr="00855C34">
              <w:rPr>
                <w:rFonts w:ascii="新細明體" w:hAnsi="新細明體" w:cs="新細明體" w:hint="eastAsia"/>
                <w:sz w:val="24"/>
              </w:rPr>
              <w:t>幫忙賣毒品也可以，賺點零用錢…」</w:t>
            </w:r>
          </w:p>
          <w:p w:rsidR="00356751" w:rsidRPr="005665CA" w:rsidRDefault="00182DC4" w:rsidP="00355986">
            <w:pPr>
              <w:widowControl/>
              <w:rPr>
                <w:rFonts w:ascii="Arial" w:hAnsi="Arial" w:cs="Arial"/>
                <w:sz w:val="24"/>
              </w:rPr>
            </w:pPr>
            <w:r>
              <w:rPr>
                <w:rFonts w:ascii="新細明體" w:hAnsi="新細明體" w:cs="新細明體" w:hint="eastAsia"/>
                <w:sz w:val="24"/>
              </w:rPr>
              <w:t xml:space="preserve">   請各組派一位同學出來抽籤決定負責的狀況題。將於下節課討論與呈現。</w:t>
            </w:r>
          </w:p>
        </w:tc>
        <w:tc>
          <w:tcPr>
            <w:tcW w:w="344" w:type="pct"/>
          </w:tcPr>
          <w:p w:rsidR="00356751" w:rsidRDefault="00356751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A33F0B" w:rsidRDefault="00A33F0B" w:rsidP="00DC281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5</w:t>
            </w:r>
            <w:r>
              <w:rPr>
                <w:rFonts w:ascii="Arial" w:hAnsi="Arial" w:cs="Arial"/>
                <w:sz w:val="24"/>
              </w:rPr>
              <w:t>’</w:t>
            </w:r>
          </w:p>
          <w:p w:rsidR="00A33F0B" w:rsidRDefault="00A33F0B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A33F0B" w:rsidRDefault="00A33F0B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A33F0B" w:rsidRDefault="00A33F0B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A33F0B" w:rsidRDefault="00A33F0B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A33F0B" w:rsidRDefault="00A33F0B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A33F0B" w:rsidRDefault="00A33F0B" w:rsidP="00DC281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25</w:t>
            </w:r>
            <w:r>
              <w:rPr>
                <w:rFonts w:ascii="Arial" w:hAnsi="Arial" w:cs="Arial"/>
                <w:sz w:val="24"/>
              </w:rPr>
              <w:t>’</w:t>
            </w:r>
          </w:p>
          <w:p w:rsidR="00A33F0B" w:rsidRDefault="00A33F0B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A33F0B" w:rsidRDefault="00A33F0B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A33F0B" w:rsidRDefault="00A33F0B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A33F0B" w:rsidRDefault="00A33F0B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A33F0B" w:rsidRDefault="00A33F0B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A33F0B" w:rsidRDefault="00A33F0B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A33F0B" w:rsidRDefault="00A33F0B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A33F0B" w:rsidRDefault="00A33F0B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A33F0B" w:rsidRDefault="00A33F0B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A33F0B" w:rsidRDefault="00A33F0B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A33F0B" w:rsidRDefault="00A33F0B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A33F0B" w:rsidRDefault="00A33F0B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A33F0B" w:rsidRDefault="00A33F0B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A33F0B" w:rsidRDefault="00A33F0B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A33F0B" w:rsidRDefault="00A33F0B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A33F0B" w:rsidRDefault="00A33F0B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A33F0B" w:rsidRDefault="00A33F0B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A33F0B" w:rsidRDefault="00A33F0B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A33F0B" w:rsidRDefault="00A33F0B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A33F0B" w:rsidRDefault="00A33F0B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A33F0B" w:rsidRDefault="00A33F0B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A33F0B" w:rsidRDefault="00A33F0B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A33F0B" w:rsidRDefault="00A33F0B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A33F0B" w:rsidRDefault="00A33F0B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A33F0B" w:rsidRDefault="00A33F0B" w:rsidP="00DC281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5</w:t>
            </w:r>
            <w:r>
              <w:rPr>
                <w:rFonts w:ascii="Arial" w:hAnsi="Arial" w:cs="Arial"/>
                <w:sz w:val="24"/>
              </w:rPr>
              <w:t>’</w:t>
            </w:r>
          </w:p>
          <w:p w:rsidR="00A33F0B" w:rsidRDefault="00A33F0B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A33F0B" w:rsidRDefault="00A33F0B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A33F0B" w:rsidRDefault="00A33F0B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A33F0B" w:rsidRDefault="00A33F0B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A33F0B" w:rsidRDefault="00A33F0B" w:rsidP="00DC281D">
            <w:pPr>
              <w:jc w:val="both"/>
              <w:rPr>
                <w:rFonts w:ascii="Arial" w:hAnsi="Arial" w:cs="Arial" w:hint="eastAsia"/>
                <w:sz w:val="24"/>
              </w:rPr>
            </w:pPr>
          </w:p>
          <w:p w:rsidR="00A33F0B" w:rsidRPr="005665CA" w:rsidRDefault="00A33F0B" w:rsidP="00DC281D">
            <w:pPr>
              <w:jc w:val="both"/>
              <w:rPr>
                <w:rFonts w:ascii="Arial" w:hAnsi="Arial" w:cs="Arial" w:hint="eastAsia"/>
                <w:sz w:val="24"/>
              </w:rPr>
            </w:pPr>
          </w:p>
        </w:tc>
        <w:tc>
          <w:tcPr>
            <w:tcW w:w="713" w:type="pct"/>
          </w:tcPr>
          <w:p w:rsidR="00356751" w:rsidRPr="002B303F" w:rsidRDefault="00356751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356751" w:rsidRPr="005665CA" w:rsidRDefault="00356751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356751" w:rsidRPr="005665CA" w:rsidRDefault="00356751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356751" w:rsidRPr="005665CA" w:rsidRDefault="00356751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356751" w:rsidRPr="005665CA" w:rsidRDefault="00356751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356751" w:rsidRPr="005665CA" w:rsidRDefault="00356751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356751" w:rsidRDefault="00356751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356751" w:rsidRDefault="00DC281D" w:rsidP="00DC281D">
            <w:pPr>
              <w:jc w:val="both"/>
              <w:rPr>
                <w:rFonts w:ascii="Arial" w:hAnsi="新細明體" w:cs="Arial"/>
                <w:sz w:val="24"/>
              </w:rPr>
            </w:pPr>
            <w:r>
              <w:rPr>
                <w:rFonts w:ascii="Arial" w:hAnsi="新細明體" w:cs="Arial" w:hint="eastAsia"/>
                <w:sz w:val="24"/>
              </w:rPr>
              <w:t>改編拒毒繪本</w:t>
            </w:r>
            <w:r>
              <w:rPr>
                <w:rFonts w:ascii="Arial" w:hAnsi="新細明體" w:cs="Arial" w:hint="eastAsia"/>
                <w:sz w:val="24"/>
              </w:rPr>
              <w:t>ppt(</w:t>
            </w:r>
            <w:r>
              <w:rPr>
                <w:rFonts w:ascii="Arial" w:hAnsi="新細明體" w:cs="Arial" w:hint="eastAsia"/>
                <w:sz w:val="24"/>
              </w:rPr>
              <w:t>有穿插補充資料</w:t>
            </w:r>
            <w:r>
              <w:rPr>
                <w:rFonts w:ascii="Arial" w:hAnsi="新細明體" w:cs="Arial" w:hint="eastAsia"/>
                <w:sz w:val="24"/>
              </w:rPr>
              <w:t>)</w:t>
            </w:r>
          </w:p>
          <w:p w:rsidR="00356751" w:rsidRDefault="00356751" w:rsidP="00DC281D">
            <w:pPr>
              <w:jc w:val="both"/>
              <w:rPr>
                <w:rFonts w:ascii="Arial" w:hAnsi="新細明體" w:cs="Arial"/>
                <w:sz w:val="24"/>
              </w:rPr>
            </w:pPr>
          </w:p>
          <w:p w:rsidR="00356751" w:rsidRDefault="00356751" w:rsidP="00DC281D">
            <w:pPr>
              <w:jc w:val="both"/>
              <w:rPr>
                <w:rFonts w:ascii="Arial" w:hAnsi="新細明體" w:cs="Arial"/>
                <w:sz w:val="24"/>
              </w:rPr>
            </w:pPr>
          </w:p>
          <w:p w:rsidR="00356751" w:rsidRDefault="00356751" w:rsidP="00DC281D">
            <w:pPr>
              <w:jc w:val="both"/>
              <w:rPr>
                <w:rFonts w:ascii="Arial" w:hAnsi="新細明體" w:cs="Arial"/>
                <w:sz w:val="24"/>
              </w:rPr>
            </w:pPr>
          </w:p>
          <w:p w:rsidR="00356751" w:rsidRDefault="00356751" w:rsidP="00DC281D">
            <w:pPr>
              <w:jc w:val="both"/>
              <w:rPr>
                <w:rFonts w:ascii="Arial" w:hAnsi="新細明體" w:cs="Arial"/>
                <w:sz w:val="24"/>
              </w:rPr>
            </w:pPr>
          </w:p>
          <w:p w:rsidR="00356751" w:rsidRDefault="00356751" w:rsidP="00DC281D">
            <w:pPr>
              <w:jc w:val="both"/>
              <w:rPr>
                <w:rFonts w:ascii="Arial" w:hAnsi="新細明體" w:cs="Arial"/>
                <w:sz w:val="24"/>
              </w:rPr>
            </w:pPr>
          </w:p>
          <w:p w:rsidR="00356751" w:rsidRDefault="00356751" w:rsidP="00DC281D">
            <w:pPr>
              <w:jc w:val="both"/>
              <w:rPr>
                <w:rFonts w:ascii="Arial" w:hAnsi="新細明體" w:cs="Arial"/>
                <w:sz w:val="24"/>
              </w:rPr>
            </w:pPr>
          </w:p>
          <w:p w:rsidR="00356751" w:rsidRDefault="00356751" w:rsidP="00DC281D">
            <w:pPr>
              <w:jc w:val="both"/>
              <w:rPr>
                <w:rFonts w:ascii="Arial" w:hAnsi="新細明體" w:cs="Arial"/>
                <w:sz w:val="24"/>
              </w:rPr>
            </w:pPr>
          </w:p>
          <w:p w:rsidR="00356751" w:rsidRDefault="00356751" w:rsidP="00DC281D">
            <w:pPr>
              <w:jc w:val="both"/>
              <w:rPr>
                <w:rFonts w:ascii="Arial" w:hAnsi="新細明體" w:cs="Arial"/>
                <w:sz w:val="24"/>
              </w:rPr>
            </w:pPr>
          </w:p>
          <w:p w:rsidR="00356751" w:rsidRDefault="00356751" w:rsidP="00DC281D">
            <w:pPr>
              <w:jc w:val="both"/>
              <w:rPr>
                <w:rFonts w:ascii="Arial" w:hAnsi="新細明體" w:cs="Arial"/>
                <w:sz w:val="24"/>
              </w:rPr>
            </w:pPr>
          </w:p>
          <w:p w:rsidR="00356751" w:rsidRDefault="00356751" w:rsidP="00DC281D">
            <w:pPr>
              <w:jc w:val="both"/>
              <w:rPr>
                <w:rFonts w:ascii="Arial" w:hAnsi="新細明體" w:cs="Arial"/>
                <w:sz w:val="24"/>
              </w:rPr>
            </w:pPr>
          </w:p>
          <w:p w:rsidR="00356751" w:rsidRDefault="00356751" w:rsidP="00DC281D">
            <w:pPr>
              <w:jc w:val="both"/>
              <w:rPr>
                <w:rFonts w:ascii="Arial" w:hAnsi="新細明體" w:cs="Arial"/>
                <w:sz w:val="24"/>
              </w:rPr>
            </w:pPr>
          </w:p>
          <w:p w:rsidR="00356751" w:rsidRDefault="00356751" w:rsidP="00DC281D">
            <w:pPr>
              <w:jc w:val="both"/>
              <w:rPr>
                <w:rFonts w:ascii="Arial" w:hAnsi="新細明體" w:cs="Arial"/>
                <w:sz w:val="24"/>
              </w:rPr>
            </w:pPr>
          </w:p>
          <w:p w:rsidR="00356751" w:rsidRDefault="00356751" w:rsidP="00DC281D">
            <w:pPr>
              <w:jc w:val="both"/>
              <w:rPr>
                <w:rFonts w:ascii="Arial" w:hAnsi="新細明體" w:cs="Arial"/>
                <w:sz w:val="24"/>
              </w:rPr>
            </w:pPr>
          </w:p>
          <w:p w:rsidR="00356751" w:rsidRDefault="00356751" w:rsidP="00DC281D">
            <w:pPr>
              <w:jc w:val="both"/>
              <w:rPr>
                <w:rFonts w:ascii="Arial" w:hAnsi="新細明體" w:cs="Arial"/>
                <w:sz w:val="24"/>
              </w:rPr>
            </w:pPr>
          </w:p>
          <w:p w:rsidR="00356751" w:rsidRDefault="00356751" w:rsidP="00DC281D">
            <w:pPr>
              <w:jc w:val="both"/>
              <w:rPr>
                <w:rFonts w:ascii="Arial" w:hAnsi="新細明體" w:cs="Arial"/>
                <w:sz w:val="24"/>
              </w:rPr>
            </w:pPr>
          </w:p>
          <w:p w:rsidR="00356751" w:rsidRDefault="00356751" w:rsidP="00DC281D">
            <w:pPr>
              <w:jc w:val="both"/>
              <w:rPr>
                <w:rFonts w:ascii="Arial" w:hAnsi="新細明體" w:cs="Arial"/>
                <w:sz w:val="24"/>
              </w:rPr>
            </w:pPr>
          </w:p>
          <w:p w:rsidR="00356751" w:rsidRDefault="00356751" w:rsidP="00DC281D">
            <w:pPr>
              <w:jc w:val="both"/>
              <w:rPr>
                <w:rFonts w:ascii="Arial" w:hAnsi="新細明體" w:cs="Arial"/>
                <w:sz w:val="24"/>
              </w:rPr>
            </w:pPr>
          </w:p>
          <w:p w:rsidR="00356751" w:rsidRDefault="00356751" w:rsidP="00DC281D">
            <w:pPr>
              <w:jc w:val="both"/>
              <w:rPr>
                <w:rFonts w:ascii="Arial" w:hAnsi="新細明體" w:cs="Arial"/>
                <w:sz w:val="24"/>
              </w:rPr>
            </w:pPr>
          </w:p>
          <w:p w:rsidR="00356751" w:rsidRDefault="00356751" w:rsidP="00DC281D">
            <w:pPr>
              <w:jc w:val="both"/>
              <w:rPr>
                <w:rFonts w:ascii="Arial" w:hAnsi="新細明體" w:cs="Arial"/>
                <w:sz w:val="24"/>
              </w:rPr>
            </w:pPr>
          </w:p>
          <w:p w:rsidR="00356751" w:rsidRDefault="00356751" w:rsidP="00DC281D">
            <w:pPr>
              <w:jc w:val="both"/>
              <w:rPr>
                <w:rFonts w:ascii="Arial" w:hAnsi="新細明體" w:cs="Arial"/>
                <w:sz w:val="24"/>
              </w:rPr>
            </w:pPr>
          </w:p>
          <w:p w:rsidR="00356751" w:rsidRDefault="00356751" w:rsidP="00DC281D">
            <w:pPr>
              <w:jc w:val="both"/>
              <w:rPr>
                <w:rFonts w:ascii="Arial" w:hAnsi="新細明體" w:cs="Arial"/>
                <w:sz w:val="24"/>
              </w:rPr>
            </w:pPr>
          </w:p>
          <w:p w:rsidR="00356751" w:rsidRDefault="00356751" w:rsidP="00DC281D">
            <w:pPr>
              <w:jc w:val="both"/>
              <w:rPr>
                <w:rFonts w:ascii="Arial" w:hAnsi="新細明體" w:cs="Arial"/>
                <w:sz w:val="24"/>
              </w:rPr>
            </w:pPr>
          </w:p>
          <w:p w:rsidR="00356751" w:rsidRDefault="00356751" w:rsidP="00DC281D">
            <w:pPr>
              <w:jc w:val="both"/>
              <w:rPr>
                <w:rFonts w:ascii="Arial" w:hAnsi="新細明體" w:cs="Arial"/>
                <w:sz w:val="24"/>
              </w:rPr>
            </w:pPr>
          </w:p>
          <w:p w:rsidR="00356751" w:rsidRDefault="00356751" w:rsidP="00DC281D">
            <w:pPr>
              <w:jc w:val="both"/>
              <w:rPr>
                <w:rFonts w:ascii="Arial" w:hAnsi="新細明體" w:cs="Arial"/>
                <w:sz w:val="24"/>
              </w:rPr>
            </w:pPr>
          </w:p>
          <w:p w:rsidR="00356751" w:rsidRDefault="00356751" w:rsidP="00DC281D">
            <w:pPr>
              <w:jc w:val="both"/>
              <w:rPr>
                <w:rFonts w:ascii="Arial" w:hAnsi="新細明體" w:cs="Arial"/>
                <w:sz w:val="24"/>
              </w:rPr>
            </w:pPr>
          </w:p>
          <w:p w:rsidR="00356751" w:rsidRDefault="00356751" w:rsidP="00DC281D">
            <w:pPr>
              <w:jc w:val="both"/>
              <w:rPr>
                <w:rFonts w:ascii="Arial" w:hAnsi="新細明體" w:cs="Arial"/>
                <w:sz w:val="24"/>
              </w:rPr>
            </w:pPr>
          </w:p>
          <w:p w:rsidR="00356751" w:rsidRDefault="00356751" w:rsidP="00DC281D">
            <w:pPr>
              <w:jc w:val="both"/>
              <w:rPr>
                <w:rFonts w:ascii="Arial" w:hAnsi="新細明體" w:cs="Arial"/>
                <w:sz w:val="24"/>
              </w:rPr>
            </w:pPr>
          </w:p>
          <w:p w:rsidR="00356751" w:rsidRDefault="00356751" w:rsidP="00DC281D">
            <w:pPr>
              <w:jc w:val="both"/>
              <w:rPr>
                <w:rFonts w:ascii="Arial" w:hAnsi="新細明體" w:cs="Arial"/>
                <w:sz w:val="24"/>
              </w:rPr>
            </w:pPr>
          </w:p>
          <w:p w:rsidR="00356751" w:rsidRDefault="00182DC4" w:rsidP="00DC281D">
            <w:pPr>
              <w:jc w:val="both"/>
              <w:rPr>
                <w:rFonts w:ascii="Arial" w:hAnsi="新細明體" w:cs="Arial"/>
                <w:sz w:val="24"/>
              </w:rPr>
            </w:pPr>
            <w:r>
              <w:rPr>
                <w:rFonts w:ascii="Arial" w:hAnsi="新細明體" w:cs="Arial" w:hint="eastAsia"/>
                <w:sz w:val="24"/>
              </w:rPr>
              <w:t>狀況題</w:t>
            </w:r>
            <w:r>
              <w:rPr>
                <w:rFonts w:ascii="Arial" w:hAnsi="新細明體" w:cs="Arial" w:hint="eastAsia"/>
                <w:sz w:val="24"/>
              </w:rPr>
              <w:t>1-5</w:t>
            </w:r>
            <w:r>
              <w:rPr>
                <w:rFonts w:ascii="Arial" w:hAnsi="新細明體" w:cs="Arial" w:hint="eastAsia"/>
                <w:sz w:val="24"/>
              </w:rPr>
              <w:t>題</w:t>
            </w:r>
            <w:r>
              <w:rPr>
                <w:rFonts w:ascii="Arial" w:hAnsi="新細明體" w:cs="Arial" w:hint="eastAsia"/>
                <w:sz w:val="24"/>
              </w:rPr>
              <w:t>/</w:t>
            </w:r>
            <w:r>
              <w:rPr>
                <w:rFonts w:ascii="Arial" w:hAnsi="新細明體" w:cs="Arial" w:hint="eastAsia"/>
                <w:sz w:val="24"/>
              </w:rPr>
              <w:t>附件一</w:t>
            </w:r>
          </w:p>
          <w:p w:rsidR="00356751" w:rsidRDefault="00356751" w:rsidP="00DC281D">
            <w:pPr>
              <w:jc w:val="both"/>
              <w:rPr>
                <w:rFonts w:ascii="Arial" w:hAnsi="新細明體" w:cs="Arial"/>
                <w:sz w:val="24"/>
              </w:rPr>
            </w:pPr>
          </w:p>
          <w:p w:rsidR="00356751" w:rsidRDefault="00356751" w:rsidP="00DC281D">
            <w:pPr>
              <w:jc w:val="both"/>
              <w:rPr>
                <w:rFonts w:ascii="Arial" w:hAnsi="新細明體" w:cs="Arial"/>
                <w:sz w:val="24"/>
              </w:rPr>
            </w:pPr>
          </w:p>
          <w:p w:rsidR="00356751" w:rsidRDefault="00356751" w:rsidP="00DC281D">
            <w:pPr>
              <w:jc w:val="both"/>
              <w:rPr>
                <w:rFonts w:ascii="Arial" w:hAnsi="新細明體" w:cs="Arial"/>
                <w:sz w:val="24"/>
              </w:rPr>
            </w:pPr>
          </w:p>
          <w:p w:rsidR="00356751" w:rsidRDefault="00356751" w:rsidP="00DC281D">
            <w:pPr>
              <w:jc w:val="both"/>
              <w:rPr>
                <w:rFonts w:ascii="Arial" w:hAnsi="新細明體" w:cs="Arial"/>
                <w:sz w:val="24"/>
              </w:rPr>
            </w:pPr>
          </w:p>
          <w:p w:rsidR="00356751" w:rsidRPr="005665CA" w:rsidRDefault="00356751" w:rsidP="00DC281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53" w:type="pct"/>
            <w:gridSpan w:val="2"/>
          </w:tcPr>
          <w:p w:rsidR="00356751" w:rsidRDefault="00356751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356751" w:rsidRPr="005665CA" w:rsidRDefault="00356751" w:rsidP="00DC281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口說評量</w:t>
            </w:r>
          </w:p>
        </w:tc>
        <w:tc>
          <w:tcPr>
            <w:tcW w:w="475" w:type="pct"/>
          </w:tcPr>
          <w:p w:rsidR="00356751" w:rsidRPr="005665CA" w:rsidRDefault="00356751" w:rsidP="00DC281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82DC4" w:rsidRPr="005665CA" w:rsidTr="00DC7C9D">
        <w:trPr>
          <w:trHeight w:val="2428"/>
        </w:trPr>
        <w:tc>
          <w:tcPr>
            <w:tcW w:w="214" w:type="pct"/>
            <w:vAlign w:val="center"/>
          </w:tcPr>
          <w:p w:rsidR="00182DC4" w:rsidRPr="005665CA" w:rsidRDefault="00182DC4" w:rsidP="00DC281D">
            <w:pPr>
              <w:adjustRightInd w:val="0"/>
              <w:snapToGrid w:val="0"/>
              <w:jc w:val="both"/>
              <w:rPr>
                <w:rFonts w:ascii="Arial" w:hAnsi="新細明體" w:cs="Arial"/>
                <w:sz w:val="24"/>
              </w:rPr>
            </w:pPr>
            <w:r>
              <w:rPr>
                <w:rFonts w:ascii="Arial" w:hAnsi="新細明體" w:cs="Arial" w:hint="eastAsia"/>
                <w:sz w:val="24"/>
              </w:rPr>
              <w:t>第二堂課</w:t>
            </w:r>
          </w:p>
        </w:tc>
        <w:tc>
          <w:tcPr>
            <w:tcW w:w="2601" w:type="pct"/>
            <w:gridSpan w:val="4"/>
            <w:vAlign w:val="center"/>
          </w:tcPr>
          <w:p w:rsidR="00182DC4" w:rsidRDefault="00182DC4" w:rsidP="00182DC4">
            <w:pPr>
              <w:adjustRightInd w:val="0"/>
              <w:snapToGrid w:val="0"/>
              <w:jc w:val="both"/>
              <w:rPr>
                <w:rFonts w:ascii="Arial" w:hAnsi="新細明體" w:cs="Arial"/>
                <w:sz w:val="24"/>
              </w:rPr>
            </w:pPr>
            <w:r>
              <w:rPr>
                <w:rFonts w:ascii="Arial" w:hAnsi="新細明體" w:cs="Arial" w:hint="eastAsia"/>
                <w:sz w:val="24"/>
              </w:rPr>
              <w:t xml:space="preserve">             </w:t>
            </w:r>
            <w:r>
              <w:rPr>
                <w:rFonts w:ascii="Arial" w:hAnsi="新細明體" w:cs="Arial" w:hint="eastAsia"/>
                <w:sz w:val="24"/>
              </w:rPr>
              <w:t>【第二堂課】</w:t>
            </w:r>
          </w:p>
          <w:p w:rsidR="00182DC4" w:rsidRPr="00356751" w:rsidRDefault="00182DC4" w:rsidP="00182DC4">
            <w:pPr>
              <w:adjustRightInd w:val="0"/>
              <w:snapToGrid w:val="0"/>
              <w:jc w:val="both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="Arial" w:hAnsi="新細明體" w:cs="Arial" w:hint="eastAsia"/>
                <w:sz w:val="24"/>
              </w:rPr>
              <w:t>一</w:t>
            </w:r>
            <w:r w:rsidRPr="005665CA">
              <w:rPr>
                <w:rFonts w:ascii="Arial" w:hAnsi="新細明體" w:cs="Arial" w:hint="eastAsia"/>
                <w:sz w:val="24"/>
              </w:rPr>
              <w:t>、</w:t>
            </w:r>
            <w:r w:rsidRPr="00356751">
              <w:rPr>
                <w:rFonts w:asciiTheme="majorEastAsia" w:eastAsiaTheme="majorEastAsia" w:hAnsiTheme="majorEastAsia" w:cs="Arial" w:hint="eastAsia"/>
                <w:sz w:val="24"/>
              </w:rPr>
              <w:t>引起動機</w:t>
            </w:r>
            <w:r w:rsidR="00DC7C9D">
              <w:rPr>
                <w:rFonts w:asciiTheme="majorEastAsia" w:eastAsiaTheme="majorEastAsia" w:hAnsiTheme="majorEastAsia" w:cs="Arial" w:hint="eastAsia"/>
                <w:sz w:val="24"/>
              </w:rPr>
              <w:t>：</w:t>
            </w:r>
          </w:p>
          <w:p w:rsidR="00182DC4" w:rsidRDefault="00355986" w:rsidP="00182DC4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</w:t>
            </w:r>
            <w:r w:rsidR="00C87687">
              <w:rPr>
                <w:rFonts w:asciiTheme="majorEastAsia" w:eastAsiaTheme="majorEastAsia" w:hAnsiTheme="majorEastAsia" w:hint="eastAsia"/>
                <w:sz w:val="24"/>
              </w:rPr>
              <w:t>欣賞</w:t>
            </w:r>
            <w:r w:rsidR="00C87687" w:rsidRPr="00C8759F">
              <w:rPr>
                <w:rFonts w:asciiTheme="majorEastAsia" w:eastAsiaTheme="majorEastAsia" w:hAnsiTheme="majorEastAsia" w:hint="eastAsia"/>
                <w:sz w:val="24"/>
                <w:u w:val="single"/>
              </w:rPr>
              <w:t>蔡阿嘎</w:t>
            </w:r>
            <w:r w:rsidR="00C87687">
              <w:rPr>
                <w:rFonts w:asciiTheme="majorEastAsia" w:eastAsiaTheme="majorEastAsia" w:hAnsiTheme="majorEastAsia" w:hint="eastAsia"/>
                <w:sz w:val="24"/>
              </w:rPr>
              <w:t>的反毒影片，知道一旦吸毒對身心造成不好的影響，而錯過美好的人生。由此帶入反毒的戲劇討論演出。</w:t>
            </w:r>
          </w:p>
          <w:p w:rsidR="00C87687" w:rsidRDefault="00C87687" w:rsidP="00182DC4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  <w:p w:rsidR="00C87687" w:rsidRDefault="00C87687" w:rsidP="00182DC4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二、主要活動：戲劇討論與演出</w:t>
            </w:r>
          </w:p>
          <w:p w:rsidR="00C87687" w:rsidRDefault="00C87687" w:rsidP="00182DC4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</w:t>
            </w:r>
            <w:r w:rsidR="005E002A">
              <w:rPr>
                <w:rFonts w:asciiTheme="majorEastAsia" w:eastAsiaTheme="majorEastAsia" w:hAnsiTheme="majorEastAsia" w:hint="eastAsia"/>
                <w:sz w:val="24"/>
              </w:rPr>
              <w:t>請各組針對抽到的狀況題進行劇情的討論與排演，在排演的過程中，</w:t>
            </w:r>
            <w:r w:rsidR="00152026">
              <w:rPr>
                <w:rFonts w:asciiTheme="majorEastAsia" w:eastAsiaTheme="majorEastAsia" w:hAnsiTheme="majorEastAsia" w:hint="eastAsia"/>
                <w:sz w:val="24"/>
              </w:rPr>
              <w:t>只要不離題，可自由加對話，讓戲劇更生動；</w:t>
            </w:r>
            <w:r w:rsidR="005E002A">
              <w:rPr>
                <w:rFonts w:asciiTheme="majorEastAsia" w:eastAsiaTheme="majorEastAsia" w:hAnsiTheme="majorEastAsia" w:hint="eastAsia"/>
                <w:sz w:val="24"/>
              </w:rPr>
              <w:t>小組</w:t>
            </w:r>
            <w:r w:rsidR="00152026">
              <w:rPr>
                <w:rFonts w:asciiTheme="majorEastAsia" w:eastAsiaTheme="majorEastAsia" w:hAnsiTheme="majorEastAsia" w:hint="eastAsia"/>
                <w:sz w:val="24"/>
              </w:rPr>
              <w:t>必須</w:t>
            </w:r>
            <w:r w:rsidR="005E002A">
              <w:rPr>
                <w:rFonts w:asciiTheme="majorEastAsia" w:eastAsiaTheme="majorEastAsia" w:hAnsiTheme="majorEastAsia" w:hint="eastAsia"/>
                <w:sz w:val="24"/>
              </w:rPr>
              <w:t>合作並注意音量。</w:t>
            </w:r>
          </w:p>
          <w:p w:rsidR="005E002A" w:rsidRDefault="005E002A" w:rsidP="00182DC4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</w:t>
            </w:r>
            <w:r w:rsidR="00152026">
              <w:rPr>
                <w:rFonts w:asciiTheme="majorEastAsia" w:eastAsiaTheme="majorEastAsia" w:hAnsiTheme="majorEastAsia" w:hint="eastAsia"/>
                <w:sz w:val="24"/>
              </w:rPr>
              <w:t>說明完，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各組</w:t>
            </w:r>
            <w:r w:rsidR="00152026">
              <w:rPr>
                <w:rFonts w:asciiTheme="majorEastAsia" w:eastAsiaTheme="majorEastAsia" w:hAnsiTheme="majorEastAsia" w:hint="eastAsia"/>
                <w:sz w:val="24"/>
              </w:rPr>
              <w:t>開始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討論並排演</w:t>
            </w:r>
            <w:r w:rsidR="00152026">
              <w:rPr>
                <w:rFonts w:asciiTheme="majorEastAsia" w:eastAsiaTheme="majorEastAsia" w:hAnsiTheme="majorEastAsia" w:hint="eastAsia"/>
                <w:sz w:val="24"/>
              </w:rPr>
              <w:t>，約定有15分鐘可以使用。時間一到就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開始演出。以志願的小組優先上場。並叮嚀觀眾專心欣賞與聆聽。老師也發下評分表，請同學依據小組表現進行評分。</w:t>
            </w:r>
          </w:p>
          <w:p w:rsidR="005E002A" w:rsidRDefault="005E002A" w:rsidP="00182DC4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(教師斟酌時間，不須全班均演出，可邀請1-2組上場，並針對其演出帶全班一起討論)</w:t>
            </w:r>
          </w:p>
          <w:p w:rsidR="005E002A" w:rsidRDefault="005E002A" w:rsidP="00182DC4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演出後請老師帶領同學討論：</w:t>
            </w:r>
          </w:p>
          <w:p w:rsidR="005E002A" w:rsidRPr="005E002A" w:rsidRDefault="005E002A" w:rsidP="005E002A">
            <w:pPr>
              <w:pStyle w:val="a9"/>
              <w:numPr>
                <w:ilvl w:val="0"/>
                <w:numId w:val="7"/>
              </w:numPr>
              <w:adjustRightInd w:val="0"/>
              <w:snapToGrid w:val="0"/>
              <w:ind w:leftChars="0"/>
              <w:jc w:val="both"/>
              <w:rPr>
                <w:rFonts w:asciiTheme="majorEastAsia" w:eastAsiaTheme="majorEastAsia" w:hAnsiTheme="majorEastAsia"/>
                <w:sz w:val="24"/>
              </w:rPr>
            </w:pPr>
            <w:r w:rsidRPr="005E002A">
              <w:rPr>
                <w:rFonts w:asciiTheme="majorEastAsia" w:eastAsiaTheme="majorEastAsia" w:hAnsiTheme="majorEastAsia" w:hint="eastAsia"/>
                <w:sz w:val="24"/>
              </w:rPr>
              <w:t>主角用了哪個方法來拒絕誘惑?效果如何?</w:t>
            </w:r>
          </w:p>
          <w:p w:rsidR="005E002A" w:rsidRDefault="005E002A" w:rsidP="005E002A">
            <w:pPr>
              <w:pStyle w:val="a9"/>
              <w:numPr>
                <w:ilvl w:val="0"/>
                <w:numId w:val="7"/>
              </w:numPr>
              <w:adjustRightInd w:val="0"/>
              <w:snapToGrid w:val="0"/>
              <w:ind w:leftChars="0"/>
              <w:jc w:val="both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主角說話的態度跟語氣</w:t>
            </w:r>
            <w:r w:rsidR="00152026">
              <w:rPr>
                <w:rFonts w:asciiTheme="majorEastAsia" w:eastAsiaTheme="majorEastAsia" w:hAnsiTheme="majorEastAsia" w:hint="eastAsia"/>
                <w:sz w:val="24"/>
              </w:rPr>
              <w:t>對於拒絕誘惑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有沒有加分的作用?</w:t>
            </w:r>
            <w:r w:rsidR="00152026">
              <w:rPr>
                <w:rFonts w:asciiTheme="majorEastAsia" w:eastAsiaTheme="majorEastAsia" w:hAnsiTheme="majorEastAsia" w:hint="eastAsia"/>
                <w:sz w:val="24"/>
              </w:rPr>
              <w:t>為什麼?</w:t>
            </w:r>
          </w:p>
          <w:p w:rsidR="00152026" w:rsidRDefault="00152026" w:rsidP="005E002A">
            <w:pPr>
              <w:pStyle w:val="a9"/>
              <w:numPr>
                <w:ilvl w:val="0"/>
                <w:numId w:val="7"/>
              </w:numPr>
              <w:adjustRightInd w:val="0"/>
              <w:snapToGrid w:val="0"/>
              <w:ind w:leftChars="0"/>
              <w:jc w:val="both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成功拒絕後，主角有甚麼感受?為什麼?</w:t>
            </w:r>
          </w:p>
          <w:p w:rsidR="005E002A" w:rsidRDefault="005E002A" w:rsidP="005E002A">
            <w:pPr>
              <w:pStyle w:val="a9"/>
              <w:numPr>
                <w:ilvl w:val="0"/>
                <w:numId w:val="7"/>
              </w:numPr>
              <w:adjustRightInd w:val="0"/>
              <w:snapToGrid w:val="0"/>
              <w:ind w:leftChars="0"/>
              <w:jc w:val="both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聽完主角說的話，</w:t>
            </w:r>
            <w:r w:rsidR="00152026">
              <w:rPr>
                <w:rFonts w:asciiTheme="majorEastAsia" w:eastAsiaTheme="majorEastAsia" w:hAnsiTheme="majorEastAsia" w:hint="eastAsia"/>
                <w:sz w:val="24"/>
              </w:rPr>
              <w:t>邀約吸毒的友人會有怎樣的想法?他還會想繼續邀約嗎?</w:t>
            </w:r>
          </w:p>
          <w:p w:rsidR="005E002A" w:rsidRDefault="00152026" w:rsidP="005E002A">
            <w:pPr>
              <w:pStyle w:val="a9"/>
              <w:numPr>
                <w:ilvl w:val="0"/>
                <w:numId w:val="7"/>
              </w:numPr>
              <w:adjustRightInd w:val="0"/>
              <w:snapToGrid w:val="0"/>
              <w:ind w:leftChars="0"/>
              <w:jc w:val="both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送一句話給主角，你會想跟他說什麼呢?</w:t>
            </w:r>
          </w:p>
          <w:p w:rsidR="005E002A" w:rsidRPr="005E002A" w:rsidRDefault="005E002A" w:rsidP="00152026">
            <w:pPr>
              <w:pStyle w:val="a9"/>
              <w:adjustRightInd w:val="0"/>
              <w:snapToGrid w:val="0"/>
              <w:ind w:leftChars="0" w:left="825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  <w:p w:rsidR="005E002A" w:rsidRDefault="005E002A" w:rsidP="00182DC4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三、總結活動：</w:t>
            </w:r>
          </w:p>
          <w:p w:rsidR="005E002A" w:rsidRDefault="00152026" w:rsidP="00182DC4">
            <w:pPr>
              <w:adjustRightInd w:val="0"/>
              <w:snapToGrid w:val="0"/>
              <w:jc w:val="both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要成功拒毒並不是一件困難的事情，要常常提醒自己不要受誘惑，就能篤定的使用拒絕八招。如果絕招不夠抗拒，可以尋求大人的協助。</w:t>
            </w:r>
          </w:p>
          <w:p w:rsidR="005E002A" w:rsidRPr="00C87687" w:rsidRDefault="005E002A" w:rsidP="00182DC4">
            <w:pPr>
              <w:adjustRightInd w:val="0"/>
              <w:snapToGrid w:val="0"/>
              <w:jc w:val="both"/>
              <w:rPr>
                <w:rFonts w:ascii="Arial" w:hAnsi="新細明體" w:cs="Arial"/>
                <w:sz w:val="24"/>
              </w:rPr>
            </w:pPr>
          </w:p>
        </w:tc>
        <w:tc>
          <w:tcPr>
            <w:tcW w:w="344" w:type="pct"/>
          </w:tcPr>
          <w:p w:rsidR="00182DC4" w:rsidRDefault="00182DC4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5E002A" w:rsidRDefault="005E002A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5E002A" w:rsidRDefault="005E002A" w:rsidP="00DC281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3</w:t>
            </w:r>
            <w:r>
              <w:rPr>
                <w:rFonts w:ascii="Arial" w:hAnsi="Arial" w:cs="Arial"/>
                <w:sz w:val="24"/>
              </w:rPr>
              <w:t>’</w:t>
            </w:r>
          </w:p>
          <w:p w:rsidR="005E002A" w:rsidRDefault="005E002A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5E002A" w:rsidRDefault="005E002A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5E002A" w:rsidRDefault="005E002A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5E002A" w:rsidRDefault="005E002A" w:rsidP="00DC281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15</w:t>
            </w:r>
            <w:r>
              <w:rPr>
                <w:rFonts w:ascii="Arial" w:hAnsi="Arial" w:cs="Arial"/>
                <w:sz w:val="24"/>
              </w:rPr>
              <w:t>’</w:t>
            </w:r>
          </w:p>
          <w:p w:rsidR="00152026" w:rsidRDefault="00152026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152026" w:rsidRDefault="00152026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152026" w:rsidRDefault="00152026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152026" w:rsidRDefault="00152026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152026" w:rsidRDefault="00152026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152026" w:rsidRDefault="00152026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152026" w:rsidRDefault="00152026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152026" w:rsidRDefault="00152026" w:rsidP="00DC281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20</w:t>
            </w:r>
            <w:r>
              <w:rPr>
                <w:rFonts w:ascii="Arial" w:hAnsi="Arial" w:cs="Arial"/>
                <w:sz w:val="24"/>
              </w:rPr>
              <w:t>’</w:t>
            </w:r>
          </w:p>
          <w:p w:rsidR="00152026" w:rsidRDefault="00152026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152026" w:rsidRDefault="00152026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152026" w:rsidRDefault="00152026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152026" w:rsidRDefault="00152026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152026" w:rsidRDefault="00152026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152026" w:rsidRDefault="00152026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152026" w:rsidRDefault="00152026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152026" w:rsidRDefault="00152026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152026" w:rsidRPr="005665CA" w:rsidRDefault="00152026" w:rsidP="00DC281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’</w:t>
            </w:r>
          </w:p>
        </w:tc>
        <w:tc>
          <w:tcPr>
            <w:tcW w:w="713" w:type="pct"/>
          </w:tcPr>
          <w:p w:rsidR="00182DC4" w:rsidRDefault="00182DC4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5E002A" w:rsidRDefault="005E002A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5E002A" w:rsidRPr="002B303F" w:rsidRDefault="005E002A" w:rsidP="00DC281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狀況題</w:t>
            </w:r>
            <w:r>
              <w:rPr>
                <w:rFonts w:ascii="Arial" w:hAnsi="Arial" w:cs="Arial" w:hint="eastAsia"/>
                <w:sz w:val="24"/>
              </w:rPr>
              <w:t>1-5</w:t>
            </w:r>
            <w:r>
              <w:rPr>
                <w:rFonts w:ascii="Arial" w:hAnsi="Arial" w:cs="Arial" w:hint="eastAsia"/>
                <w:sz w:val="24"/>
              </w:rPr>
              <w:t>學習單</w:t>
            </w:r>
          </w:p>
        </w:tc>
        <w:tc>
          <w:tcPr>
            <w:tcW w:w="653" w:type="pct"/>
            <w:gridSpan w:val="2"/>
          </w:tcPr>
          <w:p w:rsidR="00182DC4" w:rsidRDefault="00182DC4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C87687" w:rsidRDefault="00C87687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C87687" w:rsidRDefault="00C87687" w:rsidP="00DC281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口說評量</w:t>
            </w:r>
          </w:p>
          <w:p w:rsidR="00C87687" w:rsidRDefault="00C87687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C87687" w:rsidRDefault="00C87687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C87687" w:rsidRDefault="00C87687" w:rsidP="00DC281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實作評量</w:t>
            </w:r>
          </w:p>
          <w:p w:rsidR="005E002A" w:rsidRDefault="005E002A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5E002A" w:rsidRDefault="005E002A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5E002A" w:rsidRDefault="005E002A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5E002A" w:rsidRDefault="005E002A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5E002A" w:rsidRDefault="005E002A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5E002A" w:rsidRDefault="005E002A" w:rsidP="00DC281D">
            <w:pPr>
              <w:jc w:val="both"/>
              <w:rPr>
                <w:rFonts w:ascii="Arial" w:hAnsi="Arial" w:cs="Arial"/>
                <w:sz w:val="24"/>
              </w:rPr>
            </w:pPr>
          </w:p>
          <w:p w:rsidR="00C87687" w:rsidRDefault="00C87687" w:rsidP="00DC281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75" w:type="pct"/>
          </w:tcPr>
          <w:p w:rsidR="00182DC4" w:rsidRPr="005665CA" w:rsidRDefault="00182DC4" w:rsidP="00DC281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A811D5" w:rsidRPr="00C87687" w:rsidRDefault="00C87687" w:rsidP="00152026">
      <w:pPr>
        <w:widowControl/>
        <w:adjustRightInd w:val="0"/>
        <w:snapToGrid w:val="0"/>
        <w:spacing w:beforeLines="100" w:before="360" w:afterLines="100" w:after="360" w:line="280" w:lineRule="exact"/>
        <w:rPr>
          <w:rFonts w:eastAsia="Times New Roman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戲劇評分表</w:t>
      </w:r>
      <w:r w:rsidR="005E002A">
        <w:rPr>
          <w:rFonts w:asciiTheme="minorEastAsia" w:eastAsiaTheme="minorEastAsia" w:hAnsiTheme="minorEastAsia" w:hint="eastAsia"/>
          <w:sz w:val="28"/>
          <w:szCs w:val="28"/>
        </w:rPr>
        <w:t>/每生一張(基本分70分，每一項最高5分，總分100分)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26"/>
        <w:gridCol w:w="1526"/>
        <w:gridCol w:w="1526"/>
        <w:gridCol w:w="1525"/>
        <w:gridCol w:w="1525"/>
        <w:gridCol w:w="1528"/>
      </w:tblGrid>
      <w:tr w:rsidR="00C87687" w:rsidRPr="00C87687" w:rsidTr="00C87687">
        <w:tc>
          <w:tcPr>
            <w:tcW w:w="1526" w:type="dxa"/>
          </w:tcPr>
          <w:p w:rsidR="00C87687" w:rsidRPr="00152026" w:rsidRDefault="00C87687" w:rsidP="003C609D">
            <w:pPr>
              <w:widowControl/>
              <w:adjustRightInd w:val="0"/>
              <w:snapToGrid w:val="0"/>
              <w:spacing w:beforeLines="100" w:before="360" w:afterLines="100" w:after="360" w:line="2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3C609D" w:rsidRPr="00152026" w:rsidRDefault="003C609D" w:rsidP="003C609D">
            <w:pPr>
              <w:widowControl/>
              <w:adjustRightInd w:val="0"/>
              <w:snapToGrid w:val="0"/>
              <w:spacing w:beforeLines="100" w:before="360" w:afterLines="100" w:after="360"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52026">
              <w:rPr>
                <w:rFonts w:ascii="標楷體" w:eastAsia="標楷體" w:hAnsi="標楷體" w:hint="eastAsia"/>
                <w:b/>
                <w:sz w:val="32"/>
                <w:szCs w:val="32"/>
              </w:rPr>
              <w:t>主題明確</w:t>
            </w:r>
          </w:p>
          <w:p w:rsidR="003C609D" w:rsidRPr="00152026" w:rsidRDefault="003C609D" w:rsidP="003C609D">
            <w:pPr>
              <w:widowControl/>
              <w:adjustRightInd w:val="0"/>
              <w:snapToGrid w:val="0"/>
              <w:spacing w:beforeLines="100" w:before="360" w:afterLines="100" w:after="360"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52026">
              <w:rPr>
                <w:rFonts w:ascii="標楷體" w:eastAsia="標楷體" w:hAnsi="標楷體" w:hint="eastAsia"/>
                <w:b/>
                <w:sz w:val="32"/>
                <w:szCs w:val="32"/>
              </w:rPr>
              <w:t>不離題</w:t>
            </w:r>
          </w:p>
        </w:tc>
        <w:tc>
          <w:tcPr>
            <w:tcW w:w="1526" w:type="dxa"/>
          </w:tcPr>
          <w:p w:rsidR="003C609D" w:rsidRPr="00152026" w:rsidRDefault="00C87687" w:rsidP="003C609D">
            <w:pPr>
              <w:widowControl/>
              <w:adjustRightInd w:val="0"/>
              <w:snapToGrid w:val="0"/>
              <w:spacing w:beforeLines="100" w:before="360" w:afterLines="100" w:after="360" w:line="3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52026">
              <w:rPr>
                <w:rFonts w:ascii="標楷體" w:eastAsia="標楷體" w:hAnsi="標楷體" w:hint="eastAsia"/>
                <w:b/>
                <w:sz w:val="32"/>
                <w:szCs w:val="32"/>
              </w:rPr>
              <w:t>方法</w:t>
            </w:r>
          </w:p>
          <w:p w:rsidR="00C87687" w:rsidRPr="00152026" w:rsidRDefault="00C87687" w:rsidP="003C609D">
            <w:pPr>
              <w:widowControl/>
              <w:adjustRightInd w:val="0"/>
              <w:snapToGrid w:val="0"/>
              <w:spacing w:beforeLines="100" w:before="360" w:afterLines="100" w:after="360" w:line="3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52026">
              <w:rPr>
                <w:rFonts w:ascii="標楷體" w:eastAsia="標楷體" w:hAnsi="標楷體" w:hint="eastAsia"/>
                <w:b/>
                <w:sz w:val="32"/>
                <w:szCs w:val="32"/>
              </w:rPr>
              <w:t>具體有效</w:t>
            </w:r>
          </w:p>
        </w:tc>
        <w:tc>
          <w:tcPr>
            <w:tcW w:w="1526" w:type="dxa"/>
          </w:tcPr>
          <w:p w:rsidR="003C609D" w:rsidRPr="00152026" w:rsidRDefault="00C87687" w:rsidP="003C609D">
            <w:pPr>
              <w:widowControl/>
              <w:adjustRightInd w:val="0"/>
              <w:snapToGrid w:val="0"/>
              <w:spacing w:beforeLines="100" w:before="360" w:afterLines="100" w:after="360" w:line="3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52026">
              <w:rPr>
                <w:rFonts w:ascii="標楷體" w:eastAsia="標楷體" w:hAnsi="標楷體" w:hint="eastAsia"/>
                <w:b/>
                <w:sz w:val="32"/>
                <w:szCs w:val="32"/>
              </w:rPr>
              <w:t>內容</w:t>
            </w:r>
          </w:p>
          <w:p w:rsidR="00C87687" w:rsidRPr="00152026" w:rsidRDefault="00C87687" w:rsidP="003C609D">
            <w:pPr>
              <w:widowControl/>
              <w:adjustRightInd w:val="0"/>
              <w:snapToGrid w:val="0"/>
              <w:spacing w:beforeLines="100" w:before="360" w:afterLines="100" w:after="360" w:line="3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52026">
              <w:rPr>
                <w:rFonts w:ascii="標楷體" w:eastAsia="標楷體" w:hAnsi="標楷體" w:hint="eastAsia"/>
                <w:b/>
                <w:sz w:val="32"/>
                <w:szCs w:val="32"/>
              </w:rPr>
              <w:t>有創意</w:t>
            </w:r>
          </w:p>
        </w:tc>
        <w:tc>
          <w:tcPr>
            <w:tcW w:w="1525" w:type="dxa"/>
          </w:tcPr>
          <w:p w:rsidR="003C609D" w:rsidRPr="00152026" w:rsidRDefault="003C609D" w:rsidP="003C609D">
            <w:pPr>
              <w:widowControl/>
              <w:adjustRightInd w:val="0"/>
              <w:snapToGrid w:val="0"/>
              <w:spacing w:beforeLines="100" w:before="360" w:afterLines="100" w:after="360" w:line="3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52026">
              <w:rPr>
                <w:rFonts w:ascii="標楷體" w:eastAsia="標楷體" w:hAnsi="標楷體" w:hint="eastAsia"/>
                <w:b/>
                <w:sz w:val="32"/>
                <w:szCs w:val="32"/>
              </w:rPr>
              <w:t>口語</w:t>
            </w:r>
          </w:p>
          <w:p w:rsidR="00C87687" w:rsidRPr="00152026" w:rsidRDefault="003C609D" w:rsidP="003C609D">
            <w:pPr>
              <w:widowControl/>
              <w:adjustRightInd w:val="0"/>
              <w:snapToGrid w:val="0"/>
              <w:spacing w:beforeLines="100" w:before="360" w:afterLines="100" w:after="360" w:line="3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52026">
              <w:rPr>
                <w:rFonts w:ascii="標楷體" w:eastAsia="標楷體" w:hAnsi="標楷體" w:hint="eastAsia"/>
                <w:b/>
                <w:sz w:val="32"/>
                <w:szCs w:val="32"/>
              </w:rPr>
              <w:t>表達清晰</w:t>
            </w:r>
          </w:p>
        </w:tc>
        <w:tc>
          <w:tcPr>
            <w:tcW w:w="1525" w:type="dxa"/>
          </w:tcPr>
          <w:p w:rsidR="003C609D" w:rsidRPr="00152026" w:rsidRDefault="003C609D" w:rsidP="003C609D">
            <w:pPr>
              <w:widowControl/>
              <w:adjustRightInd w:val="0"/>
              <w:snapToGrid w:val="0"/>
              <w:spacing w:beforeLines="100" w:before="360" w:afterLines="100" w:after="360" w:line="3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52026">
              <w:rPr>
                <w:rFonts w:ascii="標楷體" w:eastAsia="標楷體" w:hAnsi="標楷體" w:hint="eastAsia"/>
                <w:b/>
                <w:sz w:val="32"/>
                <w:szCs w:val="32"/>
              </w:rPr>
              <w:t>表情</w:t>
            </w:r>
          </w:p>
          <w:p w:rsidR="00C87687" w:rsidRPr="00152026" w:rsidRDefault="003C609D" w:rsidP="003C609D">
            <w:pPr>
              <w:widowControl/>
              <w:adjustRightInd w:val="0"/>
              <w:snapToGrid w:val="0"/>
              <w:spacing w:beforeLines="100" w:before="360" w:afterLines="100" w:after="360" w:line="3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52026">
              <w:rPr>
                <w:rFonts w:ascii="標楷體" w:eastAsia="標楷體" w:hAnsi="標楷體" w:hint="eastAsia"/>
                <w:b/>
                <w:sz w:val="32"/>
                <w:szCs w:val="32"/>
              </w:rPr>
              <w:t>生動自然</w:t>
            </w:r>
          </w:p>
        </w:tc>
        <w:tc>
          <w:tcPr>
            <w:tcW w:w="1528" w:type="dxa"/>
          </w:tcPr>
          <w:p w:rsidR="00C87687" w:rsidRPr="00152026" w:rsidRDefault="003C609D" w:rsidP="003C609D">
            <w:pPr>
              <w:widowControl/>
              <w:adjustRightInd w:val="0"/>
              <w:snapToGrid w:val="0"/>
              <w:spacing w:beforeLines="100" w:before="360" w:afterLines="100" w:after="360" w:line="3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52026">
              <w:rPr>
                <w:rFonts w:ascii="標楷體" w:eastAsia="標楷體" w:hAnsi="標楷體" w:hint="eastAsia"/>
                <w:b/>
                <w:sz w:val="32"/>
                <w:szCs w:val="32"/>
              </w:rPr>
              <w:t>其他</w:t>
            </w:r>
            <w:r w:rsidR="00152026" w:rsidRPr="00152026">
              <w:rPr>
                <w:rFonts w:ascii="標楷體" w:eastAsia="標楷體" w:hAnsi="標楷體" w:hint="eastAsia"/>
                <w:b/>
                <w:sz w:val="32"/>
                <w:szCs w:val="32"/>
              </w:rPr>
              <w:t>加分</w:t>
            </w:r>
          </w:p>
        </w:tc>
      </w:tr>
      <w:tr w:rsidR="00C87687" w:rsidRPr="00C87687" w:rsidTr="00C87687">
        <w:tc>
          <w:tcPr>
            <w:tcW w:w="1526" w:type="dxa"/>
          </w:tcPr>
          <w:p w:rsidR="00C87687" w:rsidRPr="00152026" w:rsidRDefault="00C87687" w:rsidP="003C609D">
            <w:pPr>
              <w:widowControl/>
              <w:adjustRightInd w:val="0"/>
              <w:snapToGrid w:val="0"/>
              <w:spacing w:beforeLines="100" w:before="360" w:afterLines="100" w:after="360" w:line="2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52026">
              <w:rPr>
                <w:rFonts w:ascii="標楷體" w:eastAsia="標楷體" w:hAnsi="標楷體" w:hint="eastAsia"/>
                <w:b/>
                <w:sz w:val="32"/>
                <w:szCs w:val="32"/>
              </w:rPr>
              <w:t>第一組</w:t>
            </w:r>
          </w:p>
        </w:tc>
        <w:tc>
          <w:tcPr>
            <w:tcW w:w="1526" w:type="dxa"/>
          </w:tcPr>
          <w:p w:rsidR="00C87687" w:rsidRPr="00152026" w:rsidRDefault="00C87687" w:rsidP="003C609D">
            <w:pPr>
              <w:widowControl/>
              <w:adjustRightInd w:val="0"/>
              <w:snapToGrid w:val="0"/>
              <w:spacing w:beforeLines="100" w:before="360" w:afterLines="100" w:after="360" w:line="2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C87687" w:rsidRPr="00152026" w:rsidRDefault="00C87687" w:rsidP="003C609D">
            <w:pPr>
              <w:widowControl/>
              <w:adjustRightInd w:val="0"/>
              <w:snapToGrid w:val="0"/>
              <w:spacing w:beforeLines="100" w:before="360" w:afterLines="100" w:after="360" w:line="2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C87687" w:rsidRPr="00152026" w:rsidRDefault="00C87687" w:rsidP="003C609D">
            <w:pPr>
              <w:widowControl/>
              <w:adjustRightInd w:val="0"/>
              <w:snapToGrid w:val="0"/>
              <w:spacing w:beforeLines="100" w:before="360" w:afterLines="100" w:after="360" w:line="2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C87687" w:rsidRPr="00152026" w:rsidRDefault="00C87687" w:rsidP="003C609D">
            <w:pPr>
              <w:widowControl/>
              <w:adjustRightInd w:val="0"/>
              <w:snapToGrid w:val="0"/>
              <w:spacing w:beforeLines="100" w:before="360" w:afterLines="100" w:after="360" w:line="2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C87687" w:rsidRPr="00152026" w:rsidRDefault="00C87687" w:rsidP="003C609D">
            <w:pPr>
              <w:widowControl/>
              <w:adjustRightInd w:val="0"/>
              <w:snapToGrid w:val="0"/>
              <w:spacing w:beforeLines="100" w:before="360" w:afterLines="100" w:after="360" w:line="2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28" w:type="dxa"/>
          </w:tcPr>
          <w:p w:rsidR="00C87687" w:rsidRPr="00152026" w:rsidRDefault="00C87687" w:rsidP="003C609D">
            <w:pPr>
              <w:widowControl/>
              <w:adjustRightInd w:val="0"/>
              <w:snapToGrid w:val="0"/>
              <w:spacing w:beforeLines="100" w:before="360" w:afterLines="100" w:after="360" w:line="2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87687" w:rsidRPr="00C87687" w:rsidTr="00C87687">
        <w:tc>
          <w:tcPr>
            <w:tcW w:w="1526" w:type="dxa"/>
          </w:tcPr>
          <w:p w:rsidR="00C87687" w:rsidRPr="00152026" w:rsidRDefault="00C87687" w:rsidP="003C609D">
            <w:pPr>
              <w:widowControl/>
              <w:adjustRightInd w:val="0"/>
              <w:snapToGrid w:val="0"/>
              <w:spacing w:beforeLines="100" w:before="360" w:afterLines="100" w:after="360" w:line="2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52026">
              <w:rPr>
                <w:rFonts w:ascii="標楷體" w:eastAsia="標楷體" w:hAnsi="標楷體" w:hint="eastAsia"/>
                <w:b/>
                <w:sz w:val="32"/>
                <w:szCs w:val="32"/>
              </w:rPr>
              <w:t>第二組</w:t>
            </w:r>
          </w:p>
        </w:tc>
        <w:tc>
          <w:tcPr>
            <w:tcW w:w="1526" w:type="dxa"/>
          </w:tcPr>
          <w:p w:rsidR="00C87687" w:rsidRPr="00152026" w:rsidRDefault="00C87687" w:rsidP="003C609D">
            <w:pPr>
              <w:widowControl/>
              <w:adjustRightInd w:val="0"/>
              <w:snapToGrid w:val="0"/>
              <w:spacing w:beforeLines="100" w:before="360" w:afterLines="100" w:after="360" w:line="2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C87687" w:rsidRPr="00152026" w:rsidRDefault="00C87687" w:rsidP="003C609D">
            <w:pPr>
              <w:widowControl/>
              <w:adjustRightInd w:val="0"/>
              <w:snapToGrid w:val="0"/>
              <w:spacing w:beforeLines="100" w:before="360" w:afterLines="100" w:after="360" w:line="2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C87687" w:rsidRPr="00152026" w:rsidRDefault="00C87687" w:rsidP="003C609D">
            <w:pPr>
              <w:widowControl/>
              <w:adjustRightInd w:val="0"/>
              <w:snapToGrid w:val="0"/>
              <w:spacing w:beforeLines="100" w:before="360" w:afterLines="100" w:after="360" w:line="2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C87687" w:rsidRPr="00152026" w:rsidRDefault="00C87687" w:rsidP="003C609D">
            <w:pPr>
              <w:widowControl/>
              <w:adjustRightInd w:val="0"/>
              <w:snapToGrid w:val="0"/>
              <w:spacing w:beforeLines="100" w:before="360" w:afterLines="100" w:after="360" w:line="2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C87687" w:rsidRPr="00152026" w:rsidRDefault="00C87687" w:rsidP="003C609D">
            <w:pPr>
              <w:widowControl/>
              <w:adjustRightInd w:val="0"/>
              <w:snapToGrid w:val="0"/>
              <w:spacing w:beforeLines="100" w:before="360" w:afterLines="100" w:after="360" w:line="2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28" w:type="dxa"/>
          </w:tcPr>
          <w:p w:rsidR="00C87687" w:rsidRPr="00152026" w:rsidRDefault="00C87687" w:rsidP="003C609D">
            <w:pPr>
              <w:widowControl/>
              <w:adjustRightInd w:val="0"/>
              <w:snapToGrid w:val="0"/>
              <w:spacing w:beforeLines="100" w:before="360" w:afterLines="100" w:after="360" w:line="2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87687" w:rsidRPr="00C87687" w:rsidTr="00C87687">
        <w:tc>
          <w:tcPr>
            <w:tcW w:w="1526" w:type="dxa"/>
          </w:tcPr>
          <w:p w:rsidR="00C87687" w:rsidRPr="00152026" w:rsidRDefault="00C87687" w:rsidP="003C609D">
            <w:pPr>
              <w:widowControl/>
              <w:adjustRightInd w:val="0"/>
              <w:snapToGrid w:val="0"/>
              <w:spacing w:beforeLines="100" w:before="360" w:afterLines="100" w:after="360" w:line="2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52026">
              <w:rPr>
                <w:rFonts w:ascii="標楷體" w:eastAsia="標楷體" w:hAnsi="標楷體" w:hint="eastAsia"/>
                <w:b/>
                <w:sz w:val="32"/>
                <w:szCs w:val="32"/>
              </w:rPr>
              <w:t>第三組</w:t>
            </w:r>
          </w:p>
        </w:tc>
        <w:tc>
          <w:tcPr>
            <w:tcW w:w="1526" w:type="dxa"/>
          </w:tcPr>
          <w:p w:rsidR="00C87687" w:rsidRPr="00152026" w:rsidRDefault="00C87687" w:rsidP="003C609D">
            <w:pPr>
              <w:widowControl/>
              <w:adjustRightInd w:val="0"/>
              <w:snapToGrid w:val="0"/>
              <w:spacing w:beforeLines="100" w:before="360" w:afterLines="100" w:after="360" w:line="2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C87687" w:rsidRPr="00152026" w:rsidRDefault="00C87687" w:rsidP="003C609D">
            <w:pPr>
              <w:widowControl/>
              <w:adjustRightInd w:val="0"/>
              <w:snapToGrid w:val="0"/>
              <w:spacing w:beforeLines="100" w:before="360" w:afterLines="100" w:after="360" w:line="2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C87687" w:rsidRPr="00152026" w:rsidRDefault="00C87687" w:rsidP="003C609D">
            <w:pPr>
              <w:widowControl/>
              <w:adjustRightInd w:val="0"/>
              <w:snapToGrid w:val="0"/>
              <w:spacing w:beforeLines="100" w:before="360" w:afterLines="100" w:after="360" w:line="2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C87687" w:rsidRPr="00152026" w:rsidRDefault="00C87687" w:rsidP="003C609D">
            <w:pPr>
              <w:widowControl/>
              <w:adjustRightInd w:val="0"/>
              <w:snapToGrid w:val="0"/>
              <w:spacing w:beforeLines="100" w:before="360" w:afterLines="100" w:after="360" w:line="2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C87687" w:rsidRPr="00152026" w:rsidRDefault="00C87687" w:rsidP="003C609D">
            <w:pPr>
              <w:widowControl/>
              <w:adjustRightInd w:val="0"/>
              <w:snapToGrid w:val="0"/>
              <w:spacing w:beforeLines="100" w:before="360" w:afterLines="100" w:after="360" w:line="2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28" w:type="dxa"/>
          </w:tcPr>
          <w:p w:rsidR="00C87687" w:rsidRPr="00152026" w:rsidRDefault="00C87687" w:rsidP="003C609D">
            <w:pPr>
              <w:widowControl/>
              <w:adjustRightInd w:val="0"/>
              <w:snapToGrid w:val="0"/>
              <w:spacing w:beforeLines="100" w:before="360" w:afterLines="100" w:after="360" w:line="2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87687" w:rsidRPr="00C87687" w:rsidTr="00152026">
        <w:trPr>
          <w:trHeight w:val="1028"/>
        </w:trPr>
        <w:tc>
          <w:tcPr>
            <w:tcW w:w="1526" w:type="dxa"/>
          </w:tcPr>
          <w:p w:rsidR="00C87687" w:rsidRPr="00152026" w:rsidRDefault="00C87687" w:rsidP="003C609D">
            <w:pPr>
              <w:widowControl/>
              <w:adjustRightInd w:val="0"/>
              <w:snapToGrid w:val="0"/>
              <w:spacing w:beforeLines="100" w:before="360" w:afterLines="100" w:after="360" w:line="2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52026">
              <w:rPr>
                <w:rFonts w:ascii="標楷體" w:eastAsia="標楷體" w:hAnsi="標楷體" w:hint="eastAsia"/>
                <w:b/>
                <w:sz w:val="32"/>
                <w:szCs w:val="32"/>
              </w:rPr>
              <w:t>第四組</w:t>
            </w:r>
          </w:p>
        </w:tc>
        <w:tc>
          <w:tcPr>
            <w:tcW w:w="1526" w:type="dxa"/>
          </w:tcPr>
          <w:p w:rsidR="00C87687" w:rsidRPr="00152026" w:rsidRDefault="00C87687" w:rsidP="003C609D">
            <w:pPr>
              <w:widowControl/>
              <w:adjustRightInd w:val="0"/>
              <w:snapToGrid w:val="0"/>
              <w:spacing w:beforeLines="100" w:before="360" w:afterLines="100" w:after="360" w:line="2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C87687" w:rsidRPr="00152026" w:rsidRDefault="00C87687" w:rsidP="003C609D">
            <w:pPr>
              <w:widowControl/>
              <w:adjustRightInd w:val="0"/>
              <w:snapToGrid w:val="0"/>
              <w:spacing w:beforeLines="100" w:before="360" w:afterLines="100" w:after="360" w:line="2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C87687" w:rsidRPr="00152026" w:rsidRDefault="00C87687" w:rsidP="003C609D">
            <w:pPr>
              <w:widowControl/>
              <w:adjustRightInd w:val="0"/>
              <w:snapToGrid w:val="0"/>
              <w:spacing w:beforeLines="100" w:before="360" w:afterLines="100" w:after="360" w:line="2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C87687" w:rsidRPr="00152026" w:rsidRDefault="00C87687" w:rsidP="003C609D">
            <w:pPr>
              <w:widowControl/>
              <w:adjustRightInd w:val="0"/>
              <w:snapToGrid w:val="0"/>
              <w:spacing w:beforeLines="100" w:before="360" w:afterLines="100" w:after="360" w:line="2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C87687" w:rsidRPr="00152026" w:rsidRDefault="00C87687" w:rsidP="003C609D">
            <w:pPr>
              <w:widowControl/>
              <w:adjustRightInd w:val="0"/>
              <w:snapToGrid w:val="0"/>
              <w:spacing w:beforeLines="100" w:before="360" w:afterLines="100" w:after="360" w:line="2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28" w:type="dxa"/>
          </w:tcPr>
          <w:p w:rsidR="00C87687" w:rsidRPr="00152026" w:rsidRDefault="00C87687" w:rsidP="003C609D">
            <w:pPr>
              <w:widowControl/>
              <w:adjustRightInd w:val="0"/>
              <w:snapToGrid w:val="0"/>
              <w:spacing w:beforeLines="100" w:before="360" w:afterLines="100" w:after="360" w:line="2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C87687" w:rsidRPr="00C87687" w:rsidTr="00152026">
        <w:trPr>
          <w:trHeight w:val="962"/>
        </w:trPr>
        <w:tc>
          <w:tcPr>
            <w:tcW w:w="1526" w:type="dxa"/>
          </w:tcPr>
          <w:p w:rsidR="00C87687" w:rsidRPr="00152026" w:rsidRDefault="00C87687" w:rsidP="003C609D">
            <w:pPr>
              <w:widowControl/>
              <w:adjustRightInd w:val="0"/>
              <w:snapToGrid w:val="0"/>
              <w:spacing w:beforeLines="100" w:before="360" w:afterLines="100" w:after="360" w:line="2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52026">
              <w:rPr>
                <w:rFonts w:ascii="標楷體" w:eastAsia="標楷體" w:hAnsi="標楷體" w:hint="eastAsia"/>
                <w:b/>
                <w:sz w:val="32"/>
                <w:szCs w:val="32"/>
              </w:rPr>
              <w:t>第五組</w:t>
            </w:r>
          </w:p>
        </w:tc>
        <w:tc>
          <w:tcPr>
            <w:tcW w:w="1526" w:type="dxa"/>
          </w:tcPr>
          <w:p w:rsidR="00C87687" w:rsidRPr="00152026" w:rsidRDefault="00C87687" w:rsidP="003C609D">
            <w:pPr>
              <w:widowControl/>
              <w:adjustRightInd w:val="0"/>
              <w:snapToGrid w:val="0"/>
              <w:spacing w:beforeLines="100" w:before="360" w:afterLines="100" w:after="360" w:line="2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C87687" w:rsidRPr="00152026" w:rsidRDefault="00C87687" w:rsidP="003C609D">
            <w:pPr>
              <w:widowControl/>
              <w:adjustRightInd w:val="0"/>
              <w:snapToGrid w:val="0"/>
              <w:spacing w:beforeLines="100" w:before="360" w:afterLines="100" w:after="360" w:line="2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:rsidR="00C87687" w:rsidRPr="00152026" w:rsidRDefault="00C87687" w:rsidP="003C609D">
            <w:pPr>
              <w:widowControl/>
              <w:adjustRightInd w:val="0"/>
              <w:snapToGrid w:val="0"/>
              <w:spacing w:beforeLines="100" w:before="360" w:afterLines="100" w:after="360" w:line="2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C87687" w:rsidRPr="00152026" w:rsidRDefault="00C87687" w:rsidP="003C609D">
            <w:pPr>
              <w:widowControl/>
              <w:adjustRightInd w:val="0"/>
              <w:snapToGrid w:val="0"/>
              <w:spacing w:beforeLines="100" w:before="360" w:afterLines="100" w:after="360" w:line="2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C87687" w:rsidRPr="00152026" w:rsidRDefault="00C87687" w:rsidP="003C609D">
            <w:pPr>
              <w:widowControl/>
              <w:adjustRightInd w:val="0"/>
              <w:snapToGrid w:val="0"/>
              <w:spacing w:beforeLines="100" w:before="360" w:afterLines="100" w:after="360" w:line="2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28" w:type="dxa"/>
          </w:tcPr>
          <w:p w:rsidR="00C87687" w:rsidRPr="00152026" w:rsidRDefault="00C87687" w:rsidP="003C609D">
            <w:pPr>
              <w:widowControl/>
              <w:adjustRightInd w:val="0"/>
              <w:snapToGrid w:val="0"/>
              <w:spacing w:beforeLines="100" w:before="360" w:afterLines="100" w:after="360" w:line="2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A811D5" w:rsidRPr="00C87687" w:rsidRDefault="00A811D5" w:rsidP="005665CA">
      <w:pPr>
        <w:widowControl/>
        <w:spacing w:line="200" w:lineRule="exact"/>
        <w:rPr>
          <w:rFonts w:eastAsia="Times New Roman"/>
          <w:sz w:val="32"/>
          <w:szCs w:val="32"/>
        </w:rPr>
      </w:pPr>
    </w:p>
    <w:sectPr w:rsidR="00A811D5" w:rsidRPr="00C87687" w:rsidSect="005665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6AA" w:rsidRDefault="00FC16AA" w:rsidP="005829C1">
      <w:r>
        <w:separator/>
      </w:r>
    </w:p>
  </w:endnote>
  <w:endnote w:type="continuationSeparator" w:id="0">
    <w:p w:rsidR="00FC16AA" w:rsidRDefault="00FC16AA" w:rsidP="0058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6AA" w:rsidRDefault="00FC16AA" w:rsidP="005829C1">
      <w:r>
        <w:separator/>
      </w:r>
    </w:p>
  </w:footnote>
  <w:footnote w:type="continuationSeparator" w:id="0">
    <w:p w:rsidR="00FC16AA" w:rsidRDefault="00FC16AA" w:rsidP="0058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B2F9F"/>
    <w:multiLevelType w:val="hybridMultilevel"/>
    <w:tmpl w:val="A656A3D8"/>
    <w:lvl w:ilvl="0" w:tplc="8582618C">
      <w:start w:val="1"/>
      <w:numFmt w:val="ideographDigital"/>
      <w:lvlText w:val="%1、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2D42B2"/>
    <w:multiLevelType w:val="hybridMultilevel"/>
    <w:tmpl w:val="ADDEC3BA"/>
    <w:lvl w:ilvl="0" w:tplc="2ED2A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A8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B66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83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122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3CA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8AC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47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58E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722032"/>
    <w:multiLevelType w:val="hybridMultilevel"/>
    <w:tmpl w:val="75CC9370"/>
    <w:lvl w:ilvl="0" w:tplc="F7D07BB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" w15:restartNumberingAfterBreak="0">
    <w:nsid w:val="1589605E"/>
    <w:multiLevelType w:val="hybridMultilevel"/>
    <w:tmpl w:val="BEBE0A04"/>
    <w:lvl w:ilvl="0" w:tplc="77A43B32">
      <w:start w:val="1"/>
      <w:numFmt w:val="taiwaneseCountingThousand"/>
      <w:lvlText w:val="(%1)"/>
      <w:lvlJc w:val="left"/>
      <w:pPr>
        <w:ind w:left="1006" w:hanging="440"/>
      </w:pPr>
      <w:rPr>
        <w:rFonts w:cs="Times New Roman" w:hint="default"/>
      </w:rPr>
    </w:lvl>
    <w:lvl w:ilvl="1" w:tplc="FEC2FE5C">
      <w:start w:val="1"/>
      <w:numFmt w:val="decimal"/>
      <w:lvlText w:val="%2、"/>
      <w:lvlJc w:val="left"/>
      <w:pPr>
        <w:tabs>
          <w:tab w:val="num" w:pos="1406"/>
        </w:tabs>
        <w:ind w:left="1406" w:hanging="360"/>
      </w:pPr>
      <w:rPr>
        <w:rFonts w:ascii="新細明體" w:eastAsia="新細明體" w:hAnsi="新細明體" w:cs="Arial" w:hint="default"/>
        <w:color w:val="auto"/>
      </w:rPr>
    </w:lvl>
    <w:lvl w:ilvl="2" w:tplc="9326A0C2">
      <w:start w:val="1"/>
      <w:numFmt w:val="taiwaneseCountingThousand"/>
      <w:lvlText w:val="%3、"/>
      <w:lvlJc w:val="left"/>
      <w:pPr>
        <w:tabs>
          <w:tab w:val="num" w:pos="2006"/>
        </w:tabs>
        <w:ind w:left="2006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4" w15:restartNumberingAfterBreak="0">
    <w:nsid w:val="31B523F4"/>
    <w:multiLevelType w:val="hybridMultilevel"/>
    <w:tmpl w:val="F0A818C6"/>
    <w:lvl w:ilvl="0" w:tplc="EBFE0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AF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1AA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3EA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26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926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880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B00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83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3F75366"/>
    <w:multiLevelType w:val="hybridMultilevel"/>
    <w:tmpl w:val="81FAE9E8"/>
    <w:lvl w:ilvl="0" w:tplc="E9644A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40AF3423"/>
    <w:multiLevelType w:val="hybridMultilevel"/>
    <w:tmpl w:val="CD48C964"/>
    <w:lvl w:ilvl="0" w:tplc="83C6C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2ED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C64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C26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D47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7EF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65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62A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AA5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CD5270E"/>
    <w:multiLevelType w:val="hybridMultilevel"/>
    <w:tmpl w:val="1F1A6DF2"/>
    <w:lvl w:ilvl="0" w:tplc="6BB0B06C">
      <w:start w:val="1"/>
      <w:numFmt w:val="decimal"/>
      <w:lvlText w:val="%1."/>
      <w:lvlJc w:val="left"/>
      <w:pPr>
        <w:ind w:left="720" w:hanging="720"/>
      </w:pPr>
      <w:rPr>
        <w:rFonts w:cs="Times New Roman" w:hint="eastAsia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6C315BEC"/>
    <w:multiLevelType w:val="hybridMultilevel"/>
    <w:tmpl w:val="7E749E48"/>
    <w:lvl w:ilvl="0" w:tplc="ED7C3368">
      <w:start w:val="1"/>
      <w:numFmt w:val="taiwaneseCountingThousand"/>
      <w:lvlText w:val="(%1)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32"/>
        </w:tabs>
        <w:ind w:left="93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12"/>
        </w:tabs>
        <w:ind w:left="141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2"/>
        </w:tabs>
        <w:ind w:left="18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2"/>
        </w:tabs>
        <w:ind w:left="23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52"/>
        </w:tabs>
        <w:ind w:left="28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2"/>
        </w:tabs>
        <w:ind w:left="33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2"/>
        </w:tabs>
        <w:ind w:left="38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92"/>
        </w:tabs>
        <w:ind w:left="4292" w:hanging="480"/>
      </w:pPr>
      <w:rPr>
        <w:rFonts w:cs="Times New Roman"/>
      </w:rPr>
    </w:lvl>
  </w:abstractNum>
  <w:abstractNum w:abstractNumId="9" w15:restartNumberingAfterBreak="0">
    <w:nsid w:val="7C035611"/>
    <w:multiLevelType w:val="hybridMultilevel"/>
    <w:tmpl w:val="141A8C9E"/>
    <w:lvl w:ilvl="0" w:tplc="F0ACB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FC6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1EF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803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180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64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CF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865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D5E5486"/>
    <w:multiLevelType w:val="hybridMultilevel"/>
    <w:tmpl w:val="4D5AC51A"/>
    <w:lvl w:ilvl="0" w:tplc="15F81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65CA"/>
    <w:rsid w:val="0001020C"/>
    <w:rsid w:val="00072128"/>
    <w:rsid w:val="00152026"/>
    <w:rsid w:val="00152F24"/>
    <w:rsid w:val="00182DC4"/>
    <w:rsid w:val="002711E3"/>
    <w:rsid w:val="002B303F"/>
    <w:rsid w:val="00355986"/>
    <w:rsid w:val="00356751"/>
    <w:rsid w:val="003C609D"/>
    <w:rsid w:val="00492813"/>
    <w:rsid w:val="004A4DC6"/>
    <w:rsid w:val="00507785"/>
    <w:rsid w:val="005665CA"/>
    <w:rsid w:val="005829C1"/>
    <w:rsid w:val="005E002A"/>
    <w:rsid w:val="005F766C"/>
    <w:rsid w:val="00700480"/>
    <w:rsid w:val="00703C0C"/>
    <w:rsid w:val="007445F2"/>
    <w:rsid w:val="008264B2"/>
    <w:rsid w:val="00855C34"/>
    <w:rsid w:val="00973D63"/>
    <w:rsid w:val="00980EA1"/>
    <w:rsid w:val="00A33F0B"/>
    <w:rsid w:val="00A76975"/>
    <w:rsid w:val="00A811D5"/>
    <w:rsid w:val="00AE5C87"/>
    <w:rsid w:val="00BC7B15"/>
    <w:rsid w:val="00C8759F"/>
    <w:rsid w:val="00C87687"/>
    <w:rsid w:val="00D00066"/>
    <w:rsid w:val="00D73CFC"/>
    <w:rsid w:val="00DC281D"/>
    <w:rsid w:val="00DC7C9D"/>
    <w:rsid w:val="00E0267F"/>
    <w:rsid w:val="00E31A8A"/>
    <w:rsid w:val="00EC0D36"/>
    <w:rsid w:val="00F03BFF"/>
    <w:rsid w:val="00F33C7B"/>
    <w:rsid w:val="00F365D8"/>
    <w:rsid w:val="00FC16AA"/>
    <w:rsid w:val="00FD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BFC68C5-4390-4809-A368-3086B37C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5CA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11E3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829C1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829C1"/>
    <w:rPr>
      <w:rFonts w:ascii="Times New Roman" w:hAnsi="Times New Roman"/>
    </w:rPr>
  </w:style>
  <w:style w:type="paragraph" w:styleId="a6">
    <w:name w:val="footer"/>
    <w:basedOn w:val="a"/>
    <w:link w:val="a7"/>
    <w:uiPriority w:val="99"/>
    <w:semiHidden/>
    <w:unhideWhenUsed/>
    <w:rsid w:val="005829C1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829C1"/>
    <w:rPr>
      <w:rFonts w:ascii="Times New Roman" w:hAnsi="Times New Roman"/>
    </w:rPr>
  </w:style>
  <w:style w:type="paragraph" w:styleId="Web">
    <w:name w:val="Normal (Web)"/>
    <w:basedOn w:val="a"/>
    <w:uiPriority w:val="99"/>
    <w:semiHidden/>
    <w:unhideWhenUsed/>
    <w:rsid w:val="00356751"/>
    <w:pPr>
      <w:widowControl/>
      <w:spacing w:before="100" w:beforeAutospacing="1" w:after="100" w:afterAutospacing="1"/>
    </w:pPr>
    <w:rPr>
      <w:rFonts w:ascii="新細明體" w:hAnsi="新細明體" w:cs="新細明體"/>
      <w:sz w:val="24"/>
    </w:rPr>
  </w:style>
  <w:style w:type="table" w:styleId="a8">
    <w:name w:val="Table Grid"/>
    <w:basedOn w:val="a1"/>
    <w:locked/>
    <w:rsid w:val="00C8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E002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3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4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8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6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Reiko</dc:creator>
  <cp:lastModifiedBy>acad190</cp:lastModifiedBy>
  <cp:revision>14</cp:revision>
  <dcterms:created xsi:type="dcterms:W3CDTF">2018-12-06T09:56:00Z</dcterms:created>
  <dcterms:modified xsi:type="dcterms:W3CDTF">2018-12-06T23:27:00Z</dcterms:modified>
</cp:coreProperties>
</file>